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</w:rPr>
        <w:t>智能型低压线路保护装置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sz w:val="72"/>
          <w:szCs w:val="72"/>
          <w:u w:val="double"/>
          <w:lang w:val="en-US" w:eastAsia="zh-CN"/>
        </w:rPr>
      </w:pPr>
      <w:r>
        <w:rPr>
          <w:rFonts w:hint="eastAsia" w:ascii="宋体" w:hAnsi="宋体" w:eastAsia="宋体" w:cs="宋体"/>
          <w:b/>
          <w:sz w:val="72"/>
          <w:szCs w:val="72"/>
          <w:u w:val="double"/>
          <w:lang w:val="en-US" w:eastAsia="zh-CN"/>
        </w:rPr>
        <w:t>使用手册</w:t>
      </w:r>
    </w:p>
    <w:p>
      <w:pPr>
        <w:tabs>
          <w:tab w:val="left" w:pos="2466"/>
          <w:tab w:val="center" w:pos="4216"/>
        </w:tabs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tabs>
          <w:tab w:val="left" w:pos="2466"/>
          <w:tab w:val="center" w:pos="4216"/>
        </w:tabs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Ver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4</w:t>
      </w:r>
      <w:r>
        <w:rPr>
          <w:rFonts w:hint="eastAsia" w:ascii="宋体" w:hAnsi="宋体" w:eastAsia="宋体" w:cs="宋体"/>
          <w:b/>
          <w:sz w:val="36"/>
          <w:szCs w:val="36"/>
        </w:rPr>
        <w:t>.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0</w:t>
      </w: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drawing>
          <wp:inline distT="0" distB="0" distL="114300" distR="114300">
            <wp:extent cx="2808605" cy="1813560"/>
            <wp:effectExtent l="0" t="0" r="10795" b="15240"/>
            <wp:docPr id="2" name="图片 2" descr="100L低压线路保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L低压线路保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/>
          <w:szCs w:val="21"/>
          <w:lang w:eastAsia="zh-CN"/>
        </w:rPr>
      </w:pP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</w:p>
    <w:p>
      <w:pPr>
        <w:jc w:val="center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目  录</w:t>
      </w:r>
    </w:p>
    <w:p>
      <w:pPr>
        <w:pStyle w:val="7"/>
        <w:tabs>
          <w:tab w:val="right" w:leader="dot" w:pos="8296"/>
        </w:tabs>
      </w:pPr>
      <w:r>
        <w:rPr>
          <w:rFonts w:ascii="黑体" w:hAnsi="宋体" w:eastAsia="黑体"/>
          <w:b/>
          <w:sz w:val="28"/>
          <w:szCs w:val="28"/>
        </w:rPr>
        <w:fldChar w:fldCharType="begin"/>
      </w:r>
      <w:r>
        <w:rPr>
          <w:rFonts w:ascii="黑体" w:hAnsi="宋体" w:eastAsia="黑体"/>
          <w:b/>
          <w:sz w:val="28"/>
          <w:szCs w:val="28"/>
        </w:rPr>
        <w:instrText xml:space="preserve"> </w:instrText>
      </w:r>
      <w:r>
        <w:rPr>
          <w:rFonts w:hint="eastAsia" w:ascii="黑体" w:hAnsi="宋体" w:eastAsia="黑体"/>
          <w:b/>
          <w:sz w:val="28"/>
          <w:szCs w:val="28"/>
        </w:rPr>
        <w:instrText xml:space="preserve">TOC \o "1-3" \h \z \u</w:instrText>
      </w:r>
      <w:r>
        <w:rPr>
          <w:rFonts w:ascii="黑体" w:hAnsi="宋体" w:eastAsia="黑体"/>
          <w:b/>
          <w:sz w:val="28"/>
          <w:szCs w:val="28"/>
        </w:rPr>
        <w:instrText xml:space="preserve"> </w:instrText>
      </w:r>
      <w:r>
        <w:rPr>
          <w:rFonts w:ascii="黑体" w:hAnsi="宋体" w:eastAsia="黑体"/>
          <w:b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"_Toc399400978" </w:instrText>
      </w:r>
      <w:r>
        <w:fldChar w:fldCharType="separate"/>
      </w:r>
      <w:r>
        <w:rPr>
          <w:rFonts w:hint="eastAsia"/>
          <w:lang w:eastAsia="zh-CN"/>
        </w:rPr>
        <w:t>一</w:t>
      </w:r>
      <w:r>
        <w:rPr>
          <w:rFonts w:hint="eastAsia"/>
        </w:rPr>
        <w:t>、</w:t>
      </w:r>
      <w:r>
        <w:rPr>
          <w:rFonts w:hint="eastAsia"/>
          <w:lang w:eastAsia="zh-CN"/>
        </w:rPr>
        <w:t>简介</w:t>
      </w:r>
      <w:r>
        <w:tab/>
      </w:r>
      <w:r>
        <w:fldChar w:fldCharType="begin"/>
      </w:r>
      <w:r>
        <w:instrText xml:space="preserve"> PAGEREF _Toc399400978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"_Toc399400980" </w:instrText>
      </w:r>
      <w:r>
        <w:fldChar w:fldCharType="separate"/>
      </w:r>
      <w:r>
        <w:rPr>
          <w:rStyle w:val="12"/>
        </w:rPr>
        <w:t>1.</w:t>
      </w:r>
      <w:r>
        <w:rPr>
          <w:rStyle w:val="12"/>
          <w:rFonts w:hint="eastAsia"/>
          <w:lang w:val="en-US" w:eastAsia="zh-CN"/>
        </w:rPr>
        <w:t>1</w:t>
      </w:r>
      <w:r>
        <w:rPr>
          <w:rStyle w:val="12"/>
          <w:rFonts w:hint="eastAsia"/>
          <w:lang w:eastAsia="zh-CN"/>
        </w:rPr>
        <w:t>概述</w:t>
      </w:r>
      <w:r>
        <w:tab/>
      </w:r>
      <w:r>
        <w:fldChar w:fldCharType="begin"/>
      </w:r>
      <w:r>
        <w:instrText xml:space="preserve"> PAGEREF _Toc399400980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ind w:firstLine="420" w:firstLineChars="200"/>
      </w:pPr>
      <w:r>
        <w:fldChar w:fldCharType="begin"/>
      </w:r>
      <w:r>
        <w:instrText xml:space="preserve"> HYPERLINK \l "_Toc399400981" </w:instrText>
      </w:r>
      <w:r>
        <w:fldChar w:fldCharType="separate"/>
      </w:r>
      <w:r>
        <w:rPr>
          <w:rFonts w:hint="eastAsia"/>
          <w:lang w:val="en-US" w:eastAsia="zh-CN"/>
        </w:rPr>
        <w:t>1.2</w:t>
      </w:r>
      <w:r>
        <w:rPr>
          <w:rStyle w:val="12"/>
          <w:rFonts w:hint="eastAsia"/>
        </w:rPr>
        <w:t>产品特点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"_Toc399400982" </w:instrText>
      </w:r>
      <w:r>
        <w:fldChar w:fldCharType="separate"/>
      </w:r>
      <w:r>
        <w:rPr>
          <w:rStyle w:val="12"/>
          <w:rFonts w:hint="eastAsia"/>
          <w:lang w:eastAsia="zh-CN"/>
        </w:rPr>
        <w:t>二、</w:t>
      </w:r>
      <w:r>
        <w:rPr>
          <w:rStyle w:val="12"/>
          <w:rFonts w:hint="eastAsia"/>
        </w:rPr>
        <w:t>技术指标</w:t>
      </w:r>
      <w:r>
        <w:rPr>
          <w:rStyle w:val="12"/>
          <w:rFonts w:hint="eastAsia"/>
          <w:lang w:eastAsia="zh-CN"/>
        </w:rPr>
        <w:t>及功能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7"/>
        <w:tabs>
          <w:tab w:val="right" w:leader="dot" w:pos="8296"/>
        </w:tabs>
        <w:ind w:firstLine="420" w:firstLineChars="200"/>
      </w:pPr>
      <w:r>
        <w:fldChar w:fldCharType="begin"/>
      </w:r>
      <w:r>
        <w:instrText xml:space="preserve"> HYPERLINK \l "_Toc399400983"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2.1</w:t>
      </w:r>
      <w:r>
        <w:rPr>
          <w:rStyle w:val="12"/>
          <w:rFonts w:hint="eastAsia"/>
          <w:lang w:eastAsia="zh-CN"/>
        </w:rPr>
        <w:t>技术</w:t>
      </w:r>
      <w:r>
        <w:rPr>
          <w:rStyle w:val="12"/>
          <w:rFonts w:hint="eastAsia"/>
        </w:rPr>
        <w:t>参数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"_Toc399400984"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2</w:t>
      </w:r>
      <w:r>
        <w:rPr>
          <w:rStyle w:val="12"/>
        </w:rPr>
        <w:t>.</w:t>
      </w:r>
      <w:r>
        <w:rPr>
          <w:rStyle w:val="12"/>
          <w:rFonts w:hint="eastAsia"/>
          <w:lang w:val="en-US" w:eastAsia="zh-CN"/>
        </w:rPr>
        <w:t>2</w:t>
      </w:r>
      <w:r>
        <w:rPr>
          <w:rStyle w:val="12"/>
          <w:rFonts w:hint="eastAsia"/>
          <w:lang w:eastAsia="zh-CN"/>
        </w:rPr>
        <w:t>互感器规格对照表</w:t>
      </w:r>
      <w:r>
        <w:tab/>
      </w:r>
      <w:r>
        <w:rPr>
          <w:rFonts w:hint="eastAsia"/>
          <w:lang w:val="en-US" w:eastAsia="zh-CN"/>
        </w:rPr>
        <w:t>2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"_Toc399400985"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2</w:t>
      </w:r>
      <w:r>
        <w:rPr>
          <w:rStyle w:val="12"/>
        </w:rPr>
        <w:t>.</w:t>
      </w:r>
      <w:r>
        <w:rPr>
          <w:rStyle w:val="12"/>
          <w:rFonts w:hint="eastAsia"/>
          <w:lang w:val="en-US" w:eastAsia="zh-CN"/>
        </w:rPr>
        <w:t>3</w:t>
      </w:r>
      <w:r>
        <w:rPr>
          <w:rStyle w:val="12"/>
          <w:rFonts w:hint="eastAsia"/>
        </w:rPr>
        <w:t>功能配置</w:t>
      </w:r>
      <w:r>
        <w:tab/>
      </w:r>
      <w:r>
        <w:rPr>
          <w:rFonts w:hint="eastAsia"/>
          <w:lang w:val="en-US" w:eastAsia="zh-CN"/>
        </w:rPr>
        <w:t>2</w:t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"_Toc399400987" </w:instrText>
      </w:r>
      <w:r>
        <w:fldChar w:fldCharType="separate"/>
      </w:r>
      <w:r>
        <w:rPr>
          <w:rStyle w:val="12"/>
          <w:rFonts w:hint="eastAsia"/>
          <w:lang w:eastAsia="zh-CN"/>
        </w:rPr>
        <w:t>三</w:t>
      </w:r>
      <w:r>
        <w:rPr>
          <w:rStyle w:val="12"/>
          <w:rFonts w:hint="eastAsia"/>
        </w:rPr>
        <w:t>、接线与安装</w:t>
      </w:r>
      <w:r>
        <w:tab/>
      </w:r>
      <w:r>
        <w:rPr>
          <w:rFonts w:hint="eastAsia"/>
          <w:lang w:val="en-US" w:eastAsia="zh-CN"/>
        </w:rPr>
        <w:t>3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"_Toc399400988"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3</w:t>
      </w:r>
      <w:r>
        <w:rPr>
          <w:rStyle w:val="12"/>
        </w:rPr>
        <w:t>.1</w:t>
      </w:r>
      <w:r>
        <w:rPr>
          <w:rStyle w:val="12"/>
          <w:rFonts w:hint="eastAsia"/>
          <w:lang w:eastAsia="zh-CN"/>
        </w:rPr>
        <w:t>背面</w:t>
      </w:r>
      <w:r>
        <w:rPr>
          <w:rStyle w:val="12"/>
          <w:rFonts w:hint="eastAsia"/>
        </w:rPr>
        <w:t>端子</w:t>
      </w:r>
      <w:r>
        <w:rPr>
          <w:rStyle w:val="12"/>
          <w:rFonts w:hint="eastAsia"/>
          <w:lang w:eastAsia="zh-CN"/>
        </w:rPr>
        <w:t>图</w:t>
      </w:r>
      <w:r>
        <w:tab/>
      </w:r>
      <w:r>
        <w:rPr>
          <w:rFonts w:hint="eastAsia"/>
          <w:lang w:val="en-US" w:eastAsia="zh-CN"/>
        </w:rPr>
        <w:t>3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"_Toc399400989"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3</w:t>
      </w:r>
      <w:r>
        <w:rPr>
          <w:rStyle w:val="12"/>
        </w:rPr>
        <w:t>.2</w:t>
      </w:r>
      <w:r>
        <w:rPr>
          <w:rStyle w:val="12"/>
          <w:rFonts w:hint="eastAsia"/>
        </w:rPr>
        <w:t>端子</w:t>
      </w:r>
      <w:r>
        <w:rPr>
          <w:rStyle w:val="12"/>
          <w:rFonts w:hint="eastAsia"/>
          <w:lang w:eastAsia="zh-CN"/>
        </w:rPr>
        <w:t>标识及功能</w:t>
      </w:r>
      <w:r>
        <w:tab/>
      </w:r>
      <w:r>
        <w:rPr>
          <w:rFonts w:hint="eastAsia"/>
          <w:lang w:val="en-US" w:eastAsia="zh-CN"/>
        </w:rPr>
        <w:t>3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"_Toc399400990"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3</w:t>
      </w:r>
      <w:r>
        <w:rPr>
          <w:rStyle w:val="12"/>
        </w:rPr>
        <w:t>.3</w:t>
      </w:r>
      <w:r>
        <w:rPr>
          <w:rStyle w:val="12"/>
          <w:rFonts w:hint="eastAsia"/>
        </w:rPr>
        <w:t>外形及安装尺寸</w:t>
      </w:r>
      <w:r>
        <w:tab/>
      </w:r>
      <w:r>
        <w:rPr>
          <w:rFonts w:hint="eastAsia"/>
          <w:lang w:val="en-US" w:eastAsia="zh-CN"/>
        </w:rPr>
        <w:t>4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"_Toc399400991"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3</w:t>
      </w:r>
      <w:r>
        <w:rPr>
          <w:rStyle w:val="12"/>
        </w:rPr>
        <w:t>.4</w:t>
      </w:r>
      <w:r>
        <w:rPr>
          <w:rStyle w:val="12"/>
          <w:rFonts w:hint="eastAsia"/>
        </w:rPr>
        <w:t>专用电流互感器模块外形尺寸</w:t>
      </w:r>
      <w:r>
        <w:tab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eastAsia" w:eastAsiaTheme="minorEastAsia"/>
          <w:lang w:eastAsia="zh-CN"/>
        </w:rPr>
      </w:pPr>
      <w:r>
        <w:fldChar w:fldCharType="begin"/>
      </w:r>
      <w:r>
        <w:instrText xml:space="preserve"> HYPERLINK \l "_Toc399400992" </w:instrText>
      </w:r>
      <w:r>
        <w:fldChar w:fldCharType="separate"/>
      </w:r>
      <w:r>
        <w:rPr>
          <w:rStyle w:val="12"/>
          <w:rFonts w:hint="eastAsia"/>
          <w:lang w:eastAsia="zh-CN"/>
        </w:rPr>
        <w:t>四</w:t>
      </w:r>
      <w:r>
        <w:rPr>
          <w:rStyle w:val="12"/>
          <w:rFonts w:hint="eastAsia"/>
        </w:rPr>
        <w:t>、操作指南</w:t>
      </w:r>
      <w:r>
        <w:tab/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>6</w:t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"_Toc399400993"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4</w:t>
      </w:r>
      <w:r>
        <w:rPr>
          <w:rStyle w:val="12"/>
        </w:rPr>
        <w:t>.1</w:t>
      </w:r>
      <w:r>
        <w:rPr>
          <w:rStyle w:val="12"/>
          <w:rFonts w:hint="eastAsia"/>
        </w:rPr>
        <w:t>面板描述</w:t>
      </w:r>
      <w:r>
        <w:tab/>
      </w:r>
      <w:r>
        <w:rPr>
          <w:rFonts w:hint="eastAsia"/>
          <w:lang w:val="en-US" w:eastAsia="zh-CN"/>
        </w:rPr>
        <w:t>6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"_Toc399400994"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4</w:t>
      </w:r>
      <w:r>
        <w:rPr>
          <w:rStyle w:val="12"/>
        </w:rPr>
        <w:t>.2</w:t>
      </w:r>
      <w:r>
        <w:rPr>
          <w:rStyle w:val="12"/>
          <w:rFonts w:hint="eastAsia"/>
        </w:rPr>
        <w:t>按键描述</w:t>
      </w:r>
      <w:r>
        <w:tab/>
      </w:r>
      <w:r>
        <w:rPr>
          <w:rFonts w:hint="eastAsia"/>
          <w:lang w:val="en-US" w:eastAsia="zh-CN"/>
        </w:rPr>
        <w:t>6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"_Toc399400995"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4</w:t>
      </w:r>
      <w:r>
        <w:rPr>
          <w:rStyle w:val="12"/>
        </w:rPr>
        <w:t>.3</w:t>
      </w:r>
      <w:r>
        <w:rPr>
          <w:rStyle w:val="12"/>
          <w:rFonts w:hint="eastAsia"/>
        </w:rPr>
        <w:t>指示灯描述</w:t>
      </w:r>
      <w:r>
        <w:tab/>
      </w:r>
      <w:r>
        <w:rPr>
          <w:rFonts w:hint="eastAsia"/>
          <w:lang w:val="en-US" w:eastAsia="zh-CN"/>
        </w:rPr>
        <w:t>6</w:t>
      </w:r>
      <w:r>
        <w:fldChar w:fldCharType="end"/>
      </w:r>
    </w:p>
    <w:p>
      <w:pPr>
        <w:pStyle w:val="8"/>
        <w:tabs>
          <w:tab w:val="right" w:leader="dot" w:pos="8296"/>
        </w:tabs>
      </w:pPr>
      <w:r>
        <w:fldChar w:fldCharType="begin"/>
      </w:r>
      <w:r>
        <w:instrText xml:space="preserve"> HYPERLINK \l "_Toc399400996"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4</w:t>
      </w:r>
      <w:r>
        <w:rPr>
          <w:rStyle w:val="12"/>
        </w:rPr>
        <w:t>.4</w:t>
      </w:r>
      <w:r>
        <w:rPr>
          <w:rStyle w:val="12"/>
          <w:rFonts w:hint="eastAsia"/>
        </w:rPr>
        <w:t>菜单描述</w:t>
      </w:r>
      <w:r>
        <w:tab/>
      </w:r>
      <w:r>
        <w:rPr>
          <w:rFonts w:hint="eastAsia"/>
          <w:lang w:val="en-US" w:eastAsia="zh-CN"/>
        </w:rPr>
        <w:t>7</w:t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"_Toc399400997" </w:instrText>
      </w:r>
      <w:r>
        <w:fldChar w:fldCharType="separate"/>
      </w:r>
      <w:r>
        <w:rPr>
          <w:rStyle w:val="12"/>
          <w:rFonts w:hint="eastAsia"/>
          <w:lang w:eastAsia="zh-CN"/>
        </w:rPr>
        <w:t>五</w:t>
      </w:r>
      <w:r>
        <w:rPr>
          <w:rStyle w:val="12"/>
          <w:rFonts w:hint="eastAsia"/>
        </w:rPr>
        <w:t>、保护功能</w:t>
      </w:r>
      <w:r>
        <w:rPr>
          <w:rStyle w:val="12"/>
          <w:rFonts w:hint="eastAsia"/>
          <w:lang w:eastAsia="zh-CN"/>
        </w:rPr>
        <w:t>逻辑描述</w:t>
      </w:r>
      <w:r>
        <w:tab/>
      </w:r>
      <w:r>
        <w:fldChar w:fldCharType="begin"/>
      </w:r>
      <w:r>
        <w:instrText xml:space="preserve"> PAGEREF _Toc399400997 \h 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0</w:t>
      </w:r>
      <w:r>
        <w:fldChar w:fldCharType="end"/>
      </w:r>
      <w: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六、典型接线原理图.......... ..........................................................................................................14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七、参数定值清单.........................................................................................................................15</w:t>
      </w:r>
    </w:p>
    <w:p>
      <w:pPr>
        <w:pStyle w:val="8"/>
        <w:tabs>
          <w:tab w:val="right" w:leader="dot" w:pos="8296"/>
        </w:tabs>
        <w:ind w:left="0" w:leftChars="0" w:firstLine="0" w:firstLineChars="0"/>
      </w:pPr>
    </w:p>
    <w:p>
      <w:pPr>
        <w:rPr>
          <w:rFonts w:ascii="黑体" w:hAnsi="宋体" w:eastAsia="黑体"/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宋体" w:eastAsia="黑体"/>
          <w:b/>
          <w:sz w:val="28"/>
          <w:szCs w:val="28"/>
        </w:rPr>
        <w:fldChar w:fldCharType="end"/>
      </w:r>
      <w:bookmarkStart w:id="28" w:name="_GoBack"/>
      <w:bookmarkEnd w:id="28"/>
    </w:p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简介</w:t>
      </w:r>
    </w:p>
    <w:p>
      <w:pPr>
        <w:pStyle w:val="2"/>
        <w:numPr>
          <w:ilvl w:val="0"/>
          <w:numId w:val="0"/>
        </w:numPr>
        <w:spacing w:before="0" w:after="0" w:line="24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1.1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概述</w:t>
      </w:r>
    </w:p>
    <w:p>
      <w:pPr>
        <w:spacing w:line="360" w:lineRule="auto"/>
        <w:ind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智能型低压线路保护装置适用于额定电压至AC 6</w:t>
      </w:r>
      <w:r>
        <w:rPr>
          <w:rFonts w:hint="eastAsia" w:ascii="宋体" w:hAnsi="宋体" w:eastAsia="宋体"/>
          <w:szCs w:val="21"/>
          <w:lang w:val="en-US" w:eastAsia="zh-CN"/>
        </w:rPr>
        <w:t>9</w:t>
      </w:r>
      <w:r>
        <w:rPr>
          <w:rFonts w:hint="eastAsia" w:ascii="宋体" w:hAnsi="宋体" w:eastAsia="宋体"/>
          <w:szCs w:val="21"/>
        </w:rPr>
        <w:t>0V</w:t>
      </w:r>
      <w:r>
        <w:rPr>
          <w:rFonts w:hint="eastAsia" w:ascii="宋体" w:hAnsi="宋体" w:eastAsia="宋体"/>
          <w:szCs w:val="21"/>
          <w:lang w:eastAsia="zh-CN"/>
        </w:rPr>
        <w:t>（默认</w:t>
      </w:r>
      <w:r>
        <w:rPr>
          <w:rFonts w:hint="eastAsia" w:ascii="宋体" w:hAnsi="宋体" w:eastAsia="宋体"/>
          <w:szCs w:val="21"/>
          <w:lang w:val="en-US" w:eastAsia="zh-CN"/>
        </w:rPr>
        <w:t>380V</w:t>
      </w:r>
      <w:r>
        <w:rPr>
          <w:rFonts w:hint="eastAsia" w:ascii="宋体" w:hAnsi="宋体" w:eastAsia="宋体"/>
          <w:szCs w:val="21"/>
          <w:lang w:eastAsia="zh-CN"/>
        </w:rPr>
        <w:t>）系统</w:t>
      </w:r>
      <w:r>
        <w:rPr>
          <w:rFonts w:hint="eastAsia" w:ascii="宋体" w:hAnsi="宋体" w:eastAsia="宋体"/>
          <w:szCs w:val="21"/>
        </w:rPr>
        <w:t xml:space="preserve">、额定电流至AC </w:t>
      </w:r>
      <w:r>
        <w:rPr>
          <w:rFonts w:hint="eastAsia" w:ascii="宋体" w:hAnsi="宋体" w:eastAsia="宋体"/>
          <w:szCs w:val="21"/>
          <w:lang w:val="en-US" w:eastAsia="zh-CN"/>
        </w:rPr>
        <w:t>8</w:t>
      </w:r>
      <w:r>
        <w:rPr>
          <w:rFonts w:hint="eastAsia" w:ascii="宋体" w:hAnsi="宋体" w:eastAsia="宋体"/>
          <w:szCs w:val="21"/>
        </w:rPr>
        <w:t>00A、额定频率为50/60Hz馈线终端的智能化综合保护。对馈线运行中的短路，过电流，零序过流，低电压，过电压等故障予以保护。保护装置采用分体的产品结构形式，包括主体（保护测量控制功能模块）、互感器模块，具备完整的电量测量功能，还提供开关量输入监测，故障记录，模拟量变送及通信功能，可方便地接入工厂DCS系统实现自动化控制。800A以上可通过5A专用互感器过渡来实现对超大负荷的控制保护。</w:t>
      </w:r>
    </w:p>
    <w:p>
      <w:pPr>
        <w:pStyle w:val="3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1.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cs="宋体"/>
          <w:lang w:val="en-US" w:eastAsia="zh-CN"/>
        </w:rPr>
        <w:t>产品</w:t>
      </w:r>
      <w:r>
        <w:rPr>
          <w:rFonts w:hint="eastAsia" w:ascii="宋体" w:hAnsi="宋体" w:eastAsia="宋体" w:cs="宋体"/>
        </w:rPr>
        <w:t>特点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◆辅助电源：</w:t>
      </w:r>
      <w:r>
        <w:rPr>
          <w:rFonts w:hint="eastAsia" w:ascii="宋体" w:hAnsi="宋体" w:eastAsia="宋体"/>
          <w:color w:val="auto"/>
          <w:szCs w:val="21"/>
        </w:rPr>
        <w:t>AC/DC 85~2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65</w:t>
      </w:r>
      <w:r>
        <w:rPr>
          <w:rFonts w:hint="eastAsia" w:ascii="宋体" w:hAnsi="宋体" w:eastAsia="宋体"/>
          <w:color w:val="auto"/>
          <w:szCs w:val="21"/>
        </w:rPr>
        <w:t>V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◆测量功能（电流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电压、功率、电能、零序/漏电）</w:t>
      </w:r>
      <w:r>
        <w:rPr>
          <w:rFonts w:hint="eastAsia" w:ascii="宋体" w:hAnsi="宋体" w:eastAsia="宋体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◆具有速断，限时速断，反时限过流、定时限过流、不平衡、零序保护、过压、欠压I段、欠压II段</w:t>
      </w:r>
      <w:r>
        <w:rPr>
          <w:rFonts w:hint="eastAsia" w:ascii="宋体" w:hAnsi="宋体" w:eastAsia="宋体"/>
          <w:color w:val="auto"/>
          <w:szCs w:val="21"/>
          <w:lang w:eastAsia="zh-CN"/>
        </w:rPr>
        <w:t>、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PT断线</w:t>
      </w:r>
      <w:r>
        <w:rPr>
          <w:rFonts w:hint="eastAsia" w:ascii="宋体" w:hAnsi="宋体" w:eastAsia="宋体"/>
          <w:szCs w:val="21"/>
        </w:rPr>
        <w:t>等全面的综合保护功能</w:t>
      </w:r>
      <w:r>
        <w:rPr>
          <w:rFonts w:hint="eastAsia" w:ascii="宋体" w:hAnsi="宋体" w:eastAsia="宋体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◆8路DI无源干节点输入，信号电源采用内置DC15V电源</w:t>
      </w:r>
      <w:r>
        <w:rPr>
          <w:rFonts w:hint="eastAsia" w:ascii="宋体" w:hAnsi="宋体" w:eastAsia="宋体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◆4路DO输出，用于保护跳闸，遥控和报警</w:t>
      </w:r>
      <w:r>
        <w:rPr>
          <w:rFonts w:hint="eastAsia" w:ascii="宋体" w:hAnsi="宋体" w:eastAsia="宋体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>◆具有标准的RS-485通讯接口，采用Modbus- RTU通讯协议，保证了上位机通讯的快速可靠</w:t>
      </w:r>
      <w:r>
        <w:rPr>
          <w:rFonts w:hint="eastAsia" w:ascii="宋体" w:hAnsi="宋体" w:eastAsia="宋体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◆具有DC4-20mA模拟量输出接口，直接与DCS系统相接，可实现对现场设备的监控。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>◆具有系统时钟和50次事件记录功能，系统时钟记录当前时间（年、月、日、时、分、秒、毫秒）；故障记录功能记录系统发生故障的时间，故障原因</w:t>
      </w:r>
      <w:r>
        <w:rPr>
          <w:rFonts w:hint="eastAsia" w:ascii="宋体" w:hAnsi="宋体" w:eastAsia="宋体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◆显示部分采用中文点阵液晶屏，界面友好</w:t>
      </w:r>
      <w:r>
        <w:rPr>
          <w:rFonts w:hint="eastAsia" w:ascii="宋体" w:hAnsi="宋体" w:eastAsia="宋体"/>
          <w:szCs w:val="21"/>
          <w:lang w:eastAsia="zh-CN"/>
        </w:rPr>
        <w:t>；</w:t>
      </w:r>
    </w:p>
    <w:p>
      <w:pPr>
        <w:spacing w:line="360" w:lineRule="auto"/>
        <w:ind w:firstLine="420" w:firstLineChars="200"/>
      </w:pPr>
      <w:r>
        <w:rPr>
          <w:rFonts w:hint="eastAsia" w:ascii="宋体" w:hAnsi="宋体" w:eastAsia="宋体"/>
          <w:szCs w:val="21"/>
        </w:rPr>
        <w:t>◆可以替代各种电量表、信号灯、热继电器、电量变送器等常规元件，减少了柜内电缆连接及现场施工量，可靠性和综合性价比远高于传统方案。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bookmarkStart w:id="0" w:name="_Toc399400982"/>
      <w:r>
        <w:rPr>
          <w:rFonts w:hint="eastAsia" w:ascii="宋体" w:hAnsi="宋体" w:eastAsia="宋体" w:cs="宋体"/>
          <w:sz w:val="28"/>
          <w:szCs w:val="28"/>
        </w:rPr>
        <w:t>技术指标及功能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2.1 </w:t>
      </w:r>
      <w:r>
        <w:rPr>
          <w:rFonts w:hint="eastAsia" w:ascii="宋体" w:hAnsi="宋体" w:eastAsia="宋体" w:cs="宋体"/>
          <w:sz w:val="24"/>
          <w:szCs w:val="24"/>
        </w:rPr>
        <w:t>技术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参数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128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技术参数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工作电源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AC/DC 85~2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65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V，</w:t>
            </w:r>
            <w:r>
              <w:rPr>
                <w:rFonts w:hint="eastAsia" w:ascii="宋体" w:hAnsi="宋体" w:eastAsia="宋体"/>
                <w:szCs w:val="21"/>
              </w:rPr>
              <w:t>功耗8VA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额定工作电压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AC 380V /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0V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（非标，订货需说明）</w:t>
            </w:r>
            <w:r>
              <w:rPr>
                <w:rFonts w:hint="eastAsia" w:ascii="宋体" w:hAnsi="宋体" w:eastAsia="宋体"/>
                <w:szCs w:val="21"/>
              </w:rPr>
              <w:t>，50Hz / 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额定工作电流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采用与额定电流匹配的外置专用电流互感器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继电器输出触点容量</w:t>
            </w:r>
          </w:p>
        </w:tc>
        <w:tc>
          <w:tcPr>
            <w:tcW w:w="212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阻性负载</w:t>
            </w:r>
          </w:p>
        </w:tc>
        <w:tc>
          <w:tcPr>
            <w:tcW w:w="355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AC220V、5A；DC24V、6A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感性负载</w:t>
            </w:r>
          </w:p>
        </w:tc>
        <w:tc>
          <w:tcPr>
            <w:tcW w:w="355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AC2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0V、2A；DC24V、2A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开关量输入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干节点（内置DC15V）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RS485 M</w:t>
            </w:r>
            <w:r>
              <w:rPr>
                <w:rFonts w:ascii="宋体" w:hAnsi="宋体" w:eastAsia="宋体"/>
                <w:szCs w:val="21"/>
              </w:rPr>
              <w:t>odbus</w:t>
            </w:r>
            <w:r>
              <w:rPr>
                <w:rFonts w:hint="eastAsia" w:ascii="宋体" w:hAnsi="宋体" w:eastAsia="宋体"/>
                <w:szCs w:val="21"/>
              </w:rPr>
              <w:t>-RTU协议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环境</w:t>
            </w:r>
          </w:p>
        </w:tc>
        <w:tc>
          <w:tcPr>
            <w:tcW w:w="212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工作温度</w:t>
            </w:r>
          </w:p>
        </w:tc>
        <w:tc>
          <w:tcPr>
            <w:tcW w:w="35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-10ºC～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+</w:t>
            </w:r>
            <w:r>
              <w:rPr>
                <w:rFonts w:hint="eastAsia" w:ascii="宋体" w:hAnsi="宋体" w:eastAsia="宋体"/>
                <w:szCs w:val="21"/>
              </w:rPr>
              <w:t>55ºC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贮存温度</w:t>
            </w:r>
          </w:p>
        </w:tc>
        <w:tc>
          <w:tcPr>
            <w:tcW w:w="35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-25ºC～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+</w:t>
            </w:r>
            <w:r>
              <w:rPr>
                <w:rFonts w:hint="eastAsia" w:ascii="宋体" w:hAnsi="宋体" w:eastAsia="宋体"/>
                <w:szCs w:val="21"/>
              </w:rPr>
              <w:t>70ºC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相对湿度</w:t>
            </w:r>
          </w:p>
        </w:tc>
        <w:tc>
          <w:tcPr>
            <w:tcW w:w="35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≤95﹪不结露，无腐蚀性气体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海拔</w:t>
            </w:r>
          </w:p>
        </w:tc>
        <w:tc>
          <w:tcPr>
            <w:tcW w:w="35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≤2000m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污染等级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防护等级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主体IP45（安装在柜体面板时）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安装类别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III级</w:t>
            </w:r>
          </w:p>
        </w:tc>
      </w:tr>
      <w:bookmarkEnd w:id="0"/>
    </w:tbl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2.2 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互感器规格对照表</w:t>
      </w:r>
    </w:p>
    <w:tbl>
      <w:tblPr>
        <w:tblStyle w:val="9"/>
        <w:tblW w:w="7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729"/>
        <w:gridCol w:w="1801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51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bookmarkStart w:id="1" w:name="_Toc399400983"/>
            <w:r>
              <w:rPr>
                <w:rFonts w:hint="eastAsia"/>
                <w:b/>
                <w:sz w:val="18"/>
                <w:szCs w:val="18"/>
              </w:rPr>
              <w:t>电动机额定功率</w:t>
            </w:r>
          </w:p>
        </w:tc>
        <w:tc>
          <w:tcPr>
            <w:tcW w:w="1729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互感器规格</w:t>
            </w:r>
          </w:p>
        </w:tc>
        <w:tc>
          <w:tcPr>
            <w:tcW w:w="1801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整定电流范围</w:t>
            </w:r>
          </w:p>
        </w:tc>
        <w:tc>
          <w:tcPr>
            <w:tcW w:w="2277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电流互感器配置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三相</w:t>
            </w:r>
            <w:r>
              <w:rPr>
                <w:rFonts w:hint="eastAsia"/>
                <w:sz w:val="18"/>
                <w:szCs w:val="18"/>
                <w:lang w:eastAsia="zh-CN"/>
              </w:rPr>
              <w:t>一体式</w:t>
            </w:r>
            <w:r>
              <w:rPr>
                <w:rFonts w:hint="eastAsia"/>
                <w:sz w:val="18"/>
                <w:szCs w:val="18"/>
              </w:rPr>
              <w:t>电流互感器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2.5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12.5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sz w:val="18"/>
                <w:szCs w:val="18"/>
              </w:rPr>
              <w:t>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100A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A～100A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sz w:val="18"/>
                <w:szCs w:val="18"/>
              </w:rPr>
              <w:t>0A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A～2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00A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0A～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00A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sz w:val="18"/>
                <w:szCs w:val="18"/>
              </w:rPr>
              <w:t>0A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sz w:val="18"/>
                <w:szCs w:val="18"/>
              </w:rPr>
              <w:t>0A～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00A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sz w:val="18"/>
                <w:szCs w:val="18"/>
              </w:rPr>
              <w:t>0A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sz w:val="18"/>
                <w:szCs w:val="18"/>
              </w:rPr>
              <w:t>0A～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00A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三相</w:t>
            </w:r>
            <w:r>
              <w:rPr>
                <w:rFonts w:hint="eastAsia"/>
                <w:sz w:val="18"/>
                <w:szCs w:val="18"/>
                <w:lang w:eastAsia="zh-CN"/>
              </w:rPr>
              <w:t>分体式</w:t>
            </w:r>
            <w:r>
              <w:rPr>
                <w:rFonts w:hint="eastAsia"/>
                <w:sz w:val="18"/>
                <w:szCs w:val="18"/>
              </w:rPr>
              <w:t>电流互感器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250</w:t>
            </w: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sz w:val="18"/>
                <w:szCs w:val="18"/>
              </w:rPr>
              <w:t>0A～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00A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250</w:t>
            </w:r>
            <w:r>
              <w:rPr>
                <w:rFonts w:hint="eastAsia"/>
                <w:sz w:val="18"/>
                <w:szCs w:val="18"/>
              </w:rPr>
              <w:t>kW以上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800A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0A～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00A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备注：一体式400A互感器孔径如果偏小，可选400A分体式互感器。</w:t>
      </w:r>
      <w:bookmarkEnd w:id="1"/>
    </w:p>
    <w:p>
      <w:pPr>
        <w:pStyle w:val="3"/>
      </w:pPr>
      <w:bookmarkStart w:id="2" w:name="_Toc399400986"/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3 </w:t>
      </w:r>
      <w:r>
        <w:rPr>
          <w:rFonts w:hint="eastAsia"/>
        </w:rPr>
        <w:t>功能配置</w:t>
      </w:r>
      <w:bookmarkEnd w:id="2"/>
    </w:p>
    <w:tbl>
      <w:tblPr>
        <w:tblStyle w:val="9"/>
        <w:tblW w:w="8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33"/>
        <w:gridCol w:w="1040"/>
        <w:gridCol w:w="1923"/>
        <w:gridCol w:w="115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999" w:type="dxa"/>
            <w:gridSpan w:val="4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配置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功能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功能配置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4999" w:type="dxa"/>
            <w:gridSpan w:val="4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标配功能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增选功能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保护功能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速断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限时速断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反时限过流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定时限过流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不平衡保护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剩余电流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（只能选一种）</w:t>
            </w:r>
          </w:p>
        </w:tc>
        <w:tc>
          <w:tcPr>
            <w:tcW w:w="19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零序（自产）</w:t>
            </w:r>
          </w:p>
        </w:tc>
        <w:tc>
          <w:tcPr>
            <w:tcW w:w="1155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零序（互感器接入）</w:t>
            </w:r>
          </w:p>
        </w:tc>
        <w:tc>
          <w:tcPr>
            <w:tcW w:w="1155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7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零序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漏电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（互感器接入）</w:t>
            </w:r>
          </w:p>
        </w:tc>
        <w:tc>
          <w:tcPr>
            <w:tcW w:w="1155" w:type="dxa"/>
            <w:tcBorders>
              <w:top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70" w:type="dxa"/>
            <w:tcBorders>
              <w:top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√（漏电）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欠压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过压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PT断线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抗晃电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模块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通讯功能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RS485接口通讯协议：MODBUS-RTU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开关量输入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8路DI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继电器输出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4路DO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模拟量输出</w:t>
            </w:r>
          </w:p>
        </w:tc>
        <w:tc>
          <w:tcPr>
            <w:tcW w:w="3696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一路DC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4-20mA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√（模拟量功能）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故障记录</w:t>
            </w:r>
          </w:p>
        </w:tc>
        <w:tc>
          <w:tcPr>
            <w:tcW w:w="3696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50条事件记录，记录发生故障的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类型</w:t>
            </w:r>
            <w:r>
              <w:rPr>
                <w:rFonts w:hint="eastAsia" w:ascii="宋体" w:hAnsi="宋体" w:eastAsia="宋体"/>
                <w:szCs w:val="21"/>
              </w:rPr>
              <w:t>、时间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测量显示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测量参数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电流、</w:t>
            </w:r>
            <w:r>
              <w:rPr>
                <w:rFonts w:hint="eastAsia" w:ascii="宋体" w:hAnsi="宋体" w:eastAsia="宋体"/>
                <w:szCs w:val="21"/>
              </w:rPr>
              <w:t>电压、功率、功率因数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6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零序电流、</w:t>
            </w:r>
            <w:r>
              <w:rPr>
                <w:rFonts w:hint="eastAsia" w:ascii="宋体" w:hAnsi="宋体" w:eastAsia="宋体"/>
                <w:szCs w:val="21"/>
              </w:rPr>
              <w:t>电能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频率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定值设定</w:t>
            </w: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定值设置</w:t>
            </w:r>
          </w:p>
        </w:tc>
        <w:tc>
          <w:tcPr>
            <w:tcW w:w="192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各种保护定值查询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各种保护定值设定</w:t>
            </w:r>
          </w:p>
        </w:tc>
        <w:tc>
          <w:tcPr>
            <w:tcW w:w="11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√</w:t>
            </w:r>
          </w:p>
        </w:tc>
        <w:tc>
          <w:tcPr>
            <w:tcW w:w="22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pStyle w:val="3"/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kern w:val="44"/>
          <w:sz w:val="28"/>
          <w:szCs w:val="44"/>
          <w:lang w:val="en-US" w:eastAsia="zh-CN" w:bidi="ar-SA"/>
        </w:rPr>
      </w:pPr>
      <w:bookmarkStart w:id="3" w:name="_Toc222976633"/>
      <w:bookmarkStart w:id="4" w:name="_Toc399400988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接</w:t>
      </w:r>
      <w:r>
        <w:rPr>
          <w:rFonts w:hint="eastAsia" w:ascii="宋体" w:hAnsi="宋体" w:eastAsia="宋体" w:cs="宋体"/>
          <w:b/>
          <w:bCs/>
          <w:kern w:val="44"/>
          <w:sz w:val="28"/>
          <w:szCs w:val="44"/>
          <w:lang w:val="en-US" w:eastAsia="zh-CN" w:bidi="ar-SA"/>
        </w:rPr>
        <w:t>线与安装</w:t>
      </w:r>
    </w:p>
    <w:bookmarkEnd w:id="3"/>
    <w:bookmarkEnd w:id="4"/>
    <w:p>
      <w:pPr>
        <w:pStyle w:val="3"/>
        <w:numPr>
          <w:numId w:val="0"/>
        </w:numPr>
        <w:ind w:leftChars="0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3.1 背面端子图</w:t>
      </w:r>
    </w:p>
    <w:tbl>
      <w:tblPr>
        <w:tblStyle w:val="9"/>
        <w:tblpPr w:leftFromText="180" w:rightFromText="180" w:vertAnchor="text" w:horzAnchor="margin" w:tblpXSpec="center" w:tblpY="196"/>
        <w:tblW w:w="8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92"/>
        <w:gridCol w:w="992"/>
        <w:gridCol w:w="794"/>
        <w:gridCol w:w="907"/>
        <w:gridCol w:w="852"/>
        <w:gridCol w:w="764"/>
        <w:gridCol w:w="794"/>
        <w:gridCol w:w="709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26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27</w:t>
            </w:r>
          </w:p>
        </w:tc>
        <w:tc>
          <w:tcPr>
            <w:tcW w:w="7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28</w:t>
            </w:r>
          </w:p>
        </w:tc>
        <w:tc>
          <w:tcPr>
            <w:tcW w:w="90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29</w:t>
            </w:r>
          </w:p>
        </w:tc>
        <w:tc>
          <w:tcPr>
            <w:tcW w:w="8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76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31</w:t>
            </w:r>
          </w:p>
        </w:tc>
        <w:tc>
          <w:tcPr>
            <w:tcW w:w="7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33</w:t>
            </w:r>
          </w:p>
        </w:tc>
        <w:tc>
          <w:tcPr>
            <w:tcW w:w="83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Ua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Ub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Uc</w:t>
            </w:r>
          </w:p>
        </w:tc>
        <w:tc>
          <w:tcPr>
            <w:tcW w:w="7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Icom</w:t>
            </w:r>
          </w:p>
        </w:tc>
        <w:tc>
          <w:tcPr>
            <w:tcW w:w="8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Ia</w:t>
            </w:r>
          </w:p>
        </w:tc>
        <w:tc>
          <w:tcPr>
            <w:tcW w:w="76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Ib</w:t>
            </w:r>
          </w:p>
        </w:tc>
        <w:tc>
          <w:tcPr>
            <w:tcW w:w="7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Ic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+</w:t>
            </w:r>
          </w:p>
        </w:tc>
        <w:tc>
          <w:tcPr>
            <w:tcW w:w="83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-</w:t>
            </w:r>
          </w:p>
        </w:tc>
      </w:tr>
    </w:tbl>
    <w:p>
      <w:pPr>
        <w:spacing w:line="276" w:lineRule="auto"/>
        <w:jc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pict>
          <v:rect id="矩形 1" o:spid="_x0000_s1268" o:spt="1" style="position:absolute;left:0pt;margin-left:-25.5pt;margin-top:3.1pt;height:191.6pt;width:466.95pt;z-index:-251657216;mso-width-relative:page;mso-height-relative:page;" fillcolor="#FFFFFF" filled="t" stroked="t" coordsize="21600,21600" o:gfxdata="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6PQV/XAAAA&#10;BwEAAA8AAAAAAAAAAQAgAAAAIgAAAGRycy9kb3ducmV2LnhtbFBLAQIUABQAAAAIAIdO4kBzYAiq&#10;HgIAADEEAAAOAAAAAAAAAAEAIAAAACYBAABkcnMvZTJvRG9jLnhtbFBLBQYAAAAABgAGAFkBAAC2&#10;BQAAAAA=&#10;">
            <v:path/>
            <v:fill on="t" color2="#FFFFFF" focussize="0,0"/>
            <v:stroke color="#000000" miterlimit="8" joinstyle="miter"/>
            <v:imagedata o:title=""/>
            <o:lock v:ext="edit" aspectratio="f"/>
          </v:rect>
        </w:pict>
      </w:r>
    </w:p>
    <w:tbl>
      <w:tblPr>
        <w:tblStyle w:val="9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567"/>
        <w:gridCol w:w="618"/>
        <w:gridCol w:w="657"/>
        <w:gridCol w:w="567"/>
        <w:gridCol w:w="794"/>
        <w:gridCol w:w="624"/>
        <w:gridCol w:w="567"/>
        <w:gridCol w:w="567"/>
        <w:gridCol w:w="567"/>
        <w:gridCol w:w="709"/>
        <w:gridCol w:w="708"/>
        <w:gridCol w:w="567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61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65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7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6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21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23</w:t>
            </w:r>
          </w:p>
        </w:tc>
        <w:tc>
          <w:tcPr>
            <w:tcW w:w="5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61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AO-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AO+</w:t>
            </w:r>
          </w:p>
        </w:tc>
        <w:tc>
          <w:tcPr>
            <w:tcW w:w="79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DI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com</w:t>
            </w:r>
          </w:p>
        </w:tc>
        <w:tc>
          <w:tcPr>
            <w:tcW w:w="6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DI1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DI2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DI3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DI4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DI5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DI6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DI7</w:t>
            </w:r>
          </w:p>
        </w:tc>
        <w:tc>
          <w:tcPr>
            <w:tcW w:w="5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DI8</w:t>
            </w:r>
          </w:p>
        </w:tc>
      </w:tr>
    </w:tbl>
    <w:tbl>
      <w:tblPr>
        <w:tblStyle w:val="9"/>
        <w:tblpPr w:leftFromText="180" w:rightFromText="180" w:vertAnchor="text" w:horzAnchor="margin" w:tblpXSpec="center" w:tblpY="225"/>
        <w:tblOverlap w:val="never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42"/>
        <w:gridCol w:w="851"/>
        <w:gridCol w:w="875"/>
        <w:gridCol w:w="850"/>
        <w:gridCol w:w="851"/>
        <w:gridCol w:w="850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L</w:t>
            </w:r>
          </w:p>
        </w:tc>
        <w:tc>
          <w:tcPr>
            <w:tcW w:w="54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DO1-B</w:t>
            </w:r>
          </w:p>
        </w:tc>
        <w:tc>
          <w:tcPr>
            <w:tcW w:w="8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DO1-A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DO2-B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DO2-A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DO3-B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DO3-A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DO4-B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DO4-A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4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</w:tr>
    </w:tbl>
    <w:p>
      <w:pPr>
        <w:spacing w:line="276" w:lineRule="auto"/>
        <w:jc w:val="center"/>
        <w:rPr>
          <w:rFonts w:ascii="宋体" w:hAnsi="宋体" w:eastAsia="宋体"/>
          <w:szCs w:val="21"/>
        </w:rPr>
      </w:pPr>
    </w:p>
    <w:p>
      <w:pPr>
        <w:numPr>
          <w:ilvl w:val="0"/>
          <w:numId w:val="0"/>
        </w:numPr>
        <w:spacing w:line="360" w:lineRule="auto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3.2 端子标识及功能</w:t>
      </w:r>
    </w:p>
    <w:tbl>
      <w:tblPr>
        <w:tblStyle w:val="9"/>
        <w:tblW w:w="8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021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端子号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功能定义</w:t>
            </w: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电源输入L（直流时为+）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辅助电源AC/DC 85-2</w:t>
            </w:r>
            <w:r>
              <w:rPr>
                <w:rFonts w:hint="eastAsia"/>
                <w:lang w:val="en-US" w:eastAsia="zh-CN"/>
              </w:rPr>
              <w:t>65</w:t>
            </w:r>
            <w:r>
              <w:rPr>
                <w:rFonts w:hint="eastAsia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电源输入N（直流时为-）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DO1继电器输出，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PT断线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输出（常开）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继电器输出（DO）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DO1继电器输出，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PT断线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输出（常开）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DO2继电器输出，合闸输出（常开）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DO2继电器输出，合闸输出（常开）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DO3继电器输出，跳闸输出（常开）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DO3继电器输出，跳闸输出（常开）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DO4故障报警继电器—故障信号输出（常开）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DO4故障报警继电器—故障信号输出（常开）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/>
    <w:tbl>
      <w:tblPr>
        <w:tblStyle w:val="9"/>
        <w:tblW w:w="8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021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(通讯正极)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RS485通讯接口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(通讯负极)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模拟量输出AO-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模拟量输出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模拟量输出AO+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DIcom开关量输入公共端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开关量输入（DI）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8路干节点，内置DC15V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DI1备用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DI2备用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DI3备用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DI4备用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21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DI5合闸输入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22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DI6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 w:eastAsia="宋体"/>
                <w:szCs w:val="21"/>
              </w:rPr>
              <w:t>闸输入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23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DI7复位输入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DI8备用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Ua相电压输入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三相电压输入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26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Ub相电压输入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27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Uc相电压输入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28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29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Icom</w:t>
            </w:r>
            <w:r>
              <w:rPr>
                <w:rFonts w:hint="eastAsia" w:ascii="宋体" w:hAnsi="宋体"/>
                <w:szCs w:val="21"/>
                <w:lang w:eastAsia="zh-CN"/>
              </w:rPr>
              <w:t>电流公共端输入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（黑）</w:t>
            </w: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公共端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Ia相电流输入</w:t>
            </w:r>
            <w:r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  <w:t>（黄）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三相电流输入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31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Ib相电流输入</w:t>
            </w:r>
            <w:r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  <w:t>（绿）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32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Ic相电流输入</w:t>
            </w:r>
            <w:r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  <w:t>（红）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33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IO+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零序/漏电电流输入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34</w:t>
            </w:r>
          </w:p>
        </w:tc>
        <w:tc>
          <w:tcPr>
            <w:tcW w:w="502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IO-</w:t>
            </w: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3.3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外形及安装尺寸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（单位：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mm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drawing>
          <wp:inline distT="0" distB="0" distL="114300" distR="114300">
            <wp:extent cx="4735830" cy="1443355"/>
            <wp:effectExtent l="0" t="0" r="7620" b="4445"/>
            <wp:docPr id="3" name="图片 3" descr="QQ截图2015122316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512231614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/>
          <w:b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外形示意</w:t>
      </w:r>
      <w:r>
        <w:rPr>
          <w:rFonts w:hint="eastAsia" w:ascii="宋体" w:hAnsi="宋体" w:eastAsia="宋体"/>
          <w:szCs w:val="21"/>
        </w:rPr>
        <w:t>图</w:t>
      </w:r>
    </w:p>
    <w:tbl>
      <w:tblPr>
        <w:tblStyle w:val="10"/>
        <w:tblW w:w="7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5"/>
        <w:gridCol w:w="1305"/>
        <w:gridCol w:w="1309"/>
        <w:gridCol w:w="1306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仪表外形</w:t>
            </w:r>
          </w:p>
        </w:tc>
        <w:tc>
          <w:tcPr>
            <w:tcW w:w="391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外壳尺寸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开孔尺寸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0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72方形</w:t>
            </w:r>
          </w:p>
        </w:tc>
        <w:tc>
          <w:tcPr>
            <w:tcW w:w="13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13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13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  <w:tc>
          <w:tcPr>
            <w:tcW w:w="13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  <w:tc>
          <w:tcPr>
            <w:tcW w:w="13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0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73.00</w:t>
            </w:r>
          </w:p>
        </w:tc>
        <w:tc>
          <w:tcPr>
            <w:tcW w:w="13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73.00</w:t>
            </w:r>
          </w:p>
        </w:tc>
        <w:tc>
          <w:tcPr>
            <w:tcW w:w="13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69.50</w:t>
            </w:r>
          </w:p>
        </w:tc>
        <w:tc>
          <w:tcPr>
            <w:tcW w:w="13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67.00</w:t>
            </w:r>
          </w:p>
        </w:tc>
        <w:tc>
          <w:tcPr>
            <w:tcW w:w="13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67.00</w:t>
            </w:r>
          </w:p>
        </w:tc>
      </w:tr>
    </w:tbl>
    <w:p>
      <w:pPr>
        <w:spacing w:line="360" w:lineRule="auto"/>
        <w:jc w:val="center"/>
      </w:pPr>
      <w:bookmarkStart w:id="5" w:name="_Toc399400992"/>
      <w:bookmarkStart w:id="6" w:name="_Toc222976636"/>
      <w:bookmarkStart w:id="7" w:name="_Toc437345748"/>
      <w:r>
        <w:rPr>
          <w:rFonts w:hint="eastAsia" w:ascii="宋体" w:hAnsi="宋体" w:eastAsia="宋体"/>
          <w:szCs w:val="21"/>
          <w:lang w:eastAsia="zh-CN"/>
        </w:rPr>
        <w:t>安装尺寸图</w:t>
      </w:r>
    </w:p>
    <w:bookmarkEnd w:id="5"/>
    <w:bookmarkEnd w:id="6"/>
    <w:bookmarkEnd w:id="7"/>
    <w:p>
      <w:pPr>
        <w:pStyle w:val="3"/>
        <w:rPr>
          <w:color w:val="auto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</w:rPr>
        <w:t>专用电流互感器模块外形尺寸</w:t>
      </w:r>
      <w:r>
        <w:rPr>
          <w:rFonts w:hint="eastAsia"/>
          <w:color w:val="auto"/>
          <w:lang w:eastAsia="zh-CN"/>
        </w:rPr>
        <w:t>（部分规格）</w:t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b/>
        </w:rPr>
        <w:drawing>
          <wp:inline distT="0" distB="0" distL="0" distR="0">
            <wp:extent cx="3091180" cy="1528445"/>
            <wp:effectExtent l="0" t="0" r="13970" b="14605"/>
            <wp:docPr id="36" name="图片 2" descr="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3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15284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三相一体式电流</w:t>
      </w:r>
      <w:r>
        <w:rPr>
          <w:rFonts w:hint="eastAsia" w:ascii="宋体" w:hAnsi="宋体" w:eastAsia="宋体"/>
          <w:szCs w:val="21"/>
        </w:rPr>
        <w:t>互感器尺寸（</w:t>
      </w:r>
      <w:r>
        <w:rPr>
          <w:rFonts w:hint="eastAsia" w:ascii="宋体" w:hAnsi="宋体" w:eastAsia="宋体"/>
          <w:szCs w:val="21"/>
          <w:lang w:val="en-US" w:eastAsia="zh-CN"/>
        </w:rPr>
        <w:t>5A、</w:t>
      </w:r>
      <w:r>
        <w:rPr>
          <w:rFonts w:hint="eastAsia" w:ascii="宋体" w:hAnsi="宋体" w:eastAsia="宋体"/>
          <w:szCs w:val="21"/>
        </w:rPr>
        <w:t>25A）（单位：mm）</w:t>
      </w:r>
    </w:p>
    <w:p>
      <w:pPr>
        <w:spacing w:line="360" w:lineRule="auto"/>
        <w:jc w:val="both"/>
        <w:rPr>
          <w:rFonts w:hint="eastAsia" w:ascii="宋体" w:hAnsi="宋体" w:eastAsia="宋体"/>
          <w:szCs w:val="21"/>
        </w:rPr>
      </w:pPr>
      <w:r>
        <w:rPr>
          <w:rFonts w:hint="eastAsia"/>
          <w:b/>
          <w:lang w:val="en-US" w:eastAsia="zh-CN"/>
        </w:rPr>
        <w:t xml:space="preserve"> </w:t>
      </w:r>
      <w:r>
        <w:rPr>
          <w:b/>
        </w:rPr>
        <w:drawing>
          <wp:inline distT="0" distB="0" distL="0" distR="0">
            <wp:extent cx="2192020" cy="1993900"/>
            <wp:effectExtent l="0" t="0" r="17780" b="6350"/>
            <wp:docPr id="11" name="图片 2" descr="CT3805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CT380502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993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lang w:val="en-US" w:eastAsia="zh-CN"/>
        </w:rPr>
        <w:t xml:space="preserve">        </w:t>
      </w:r>
      <w:r>
        <w:rPr>
          <w:rFonts w:hint="eastAsia" w:eastAsia="宋体"/>
          <w:b/>
        </w:rPr>
        <w:drawing>
          <wp:inline distT="0" distB="0" distL="0" distR="0">
            <wp:extent cx="2453640" cy="1922780"/>
            <wp:effectExtent l="0" t="0" r="3810" b="1270"/>
            <wp:docPr id="42" name="图片 3" descr="BH80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 descr="BH80I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Cs w:val="21"/>
          <w:lang w:val="en-US" w:eastAsia="zh-CN"/>
        </w:rPr>
        <w:t>三相一体式电流</w:t>
      </w:r>
      <w:r>
        <w:rPr>
          <w:rFonts w:hint="eastAsia" w:ascii="宋体" w:hAnsi="宋体" w:eastAsia="宋体"/>
          <w:szCs w:val="21"/>
        </w:rPr>
        <w:t>互感器尺寸（</w:t>
      </w:r>
      <w:r>
        <w:rPr>
          <w:rFonts w:hint="eastAsia" w:ascii="宋体" w:hAnsi="宋体" w:eastAsia="宋体"/>
          <w:szCs w:val="21"/>
          <w:lang w:val="en-US" w:eastAsia="zh-CN"/>
        </w:rPr>
        <w:t>50A、</w:t>
      </w:r>
      <w:r>
        <w:rPr>
          <w:rFonts w:hint="eastAsia" w:ascii="宋体" w:hAnsi="宋体" w:eastAsia="宋体"/>
          <w:szCs w:val="21"/>
        </w:rPr>
        <w:t>100A）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       单相分体式电流</w:t>
      </w:r>
      <w:r>
        <w:rPr>
          <w:rFonts w:hint="eastAsia" w:ascii="宋体" w:hAnsi="宋体" w:eastAsia="宋体"/>
          <w:szCs w:val="21"/>
        </w:rPr>
        <w:t>互感器尺寸（</w:t>
      </w:r>
      <w:r>
        <w:rPr>
          <w:rFonts w:hint="eastAsia" w:ascii="宋体" w:hAnsi="宋体" w:eastAsia="宋体"/>
          <w:szCs w:val="21"/>
          <w:lang w:val="en-US" w:eastAsia="zh-CN"/>
        </w:rPr>
        <w:t>800</w:t>
      </w:r>
      <w:r>
        <w:rPr>
          <w:rFonts w:hint="eastAsia" w:ascii="宋体" w:hAnsi="宋体" w:eastAsia="宋体"/>
          <w:szCs w:val="21"/>
        </w:rPr>
        <w:t>A）</w:t>
      </w:r>
    </w:p>
    <w:p>
      <w:pPr>
        <w:spacing w:line="360" w:lineRule="auto"/>
        <w:ind w:firstLine="1260" w:firstLineChars="600"/>
        <w:jc w:val="both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（单位：mm）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/>
          <w:szCs w:val="21"/>
        </w:rPr>
        <w:t>（单位：mm）</w:t>
      </w:r>
    </w:p>
    <w:p>
      <w:pPr>
        <w:spacing w:line="360" w:lineRule="auto"/>
        <w:jc w:val="both"/>
        <w:rPr>
          <w:rFonts w:hint="eastAsia" w:eastAsia="宋体"/>
          <w:b/>
        </w:rPr>
      </w:pPr>
      <w:r>
        <w:rPr>
          <w:rFonts w:hint="eastAsia" w:eastAsia="宋体"/>
          <w:b/>
          <w:lang w:val="en-US" w:eastAsia="zh-CN"/>
        </w:rPr>
        <w:t xml:space="preserve">         </w:t>
      </w:r>
    </w:p>
    <w:p>
      <w:pPr>
        <w:jc w:val="center"/>
        <w:rPr>
          <w:rFonts w:ascii="宋体" w:hAnsi="宋体" w:eastAsia="宋体"/>
          <w:szCs w:val="21"/>
        </w:rPr>
      </w:pPr>
      <w:r>
        <w:rPr>
          <w:b/>
        </w:rPr>
        <w:drawing>
          <wp:inline distT="0" distB="0" distL="114300" distR="114300">
            <wp:extent cx="2728595" cy="2574925"/>
            <wp:effectExtent l="0" t="0" r="14605" b="15875"/>
            <wp:docPr id="4" name="图片 3" descr="CT510100-CT51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T510100-CT5121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零序</w:t>
      </w:r>
      <w:r>
        <w:rPr>
          <w:rFonts w:hint="eastAsia" w:ascii="宋体" w:hAnsi="宋体" w:eastAsia="宋体"/>
          <w:szCs w:val="21"/>
        </w:rPr>
        <w:t>电流互感器尺寸（</w:t>
      </w:r>
      <w:r>
        <w:rPr>
          <w:rFonts w:hint="eastAsia" w:ascii="宋体" w:hAnsi="宋体" w:eastAsia="宋体"/>
          <w:szCs w:val="21"/>
          <w:lang w:val="en-US" w:eastAsia="zh-CN"/>
        </w:rPr>
        <w:t>5</w:t>
      </w:r>
      <w:r>
        <w:rPr>
          <w:rFonts w:hint="eastAsia" w:ascii="宋体" w:hAnsi="宋体" w:eastAsia="宋体"/>
          <w:szCs w:val="21"/>
        </w:rPr>
        <w:t>0A）（单位：mm）</w:t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eastAsia="宋体"/>
          <w:b/>
          <w:lang w:eastAsia="zh-CN"/>
        </w:rPr>
        <w:drawing>
          <wp:inline distT="0" distB="0" distL="114300" distR="114300">
            <wp:extent cx="5158740" cy="1915795"/>
            <wp:effectExtent l="0" t="0" r="3810" b="8255"/>
            <wp:docPr id="6" name="图片 6" descr="3045新标准互感器安装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045新标准互感器安装-Model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漏电</w:t>
      </w:r>
      <w:r>
        <w:rPr>
          <w:rFonts w:hint="eastAsia" w:ascii="宋体" w:hAnsi="宋体" w:eastAsia="宋体"/>
          <w:szCs w:val="21"/>
        </w:rPr>
        <w:t>电流互感器尺寸（1000A）（单位：mm）</w:t>
      </w:r>
    </w:p>
    <w:p>
      <w:pPr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 w:eastAsia="宋体"/>
          <w:color w:val="auto"/>
          <w:szCs w:val="21"/>
        </w:rPr>
        <w:t>备注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 w:eastAsia="宋体"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一体式互感器连接线长度标配为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3米（长度可定制），分体式互感器用户自行配线。</w:t>
      </w:r>
    </w:p>
    <w:p>
      <w:pPr>
        <w:bidi w:val="0"/>
        <w:rPr>
          <w:rFonts w:hint="eastAsia"/>
          <w:color w:val="auto"/>
        </w:rPr>
      </w:pPr>
      <w:r>
        <w:rPr>
          <w:rFonts w:hint="eastAsia" w:ascii="宋体" w:hAnsi="宋体" w:eastAsia="宋体"/>
          <w:color w:val="auto"/>
          <w:szCs w:val="21"/>
        </w:rPr>
        <w:t>备注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/>
          <w:color w:val="auto"/>
          <w:szCs w:val="21"/>
        </w:rPr>
        <w:t>：</w:t>
      </w:r>
      <w:r>
        <w:rPr>
          <w:rFonts w:hint="eastAsia"/>
          <w:color w:val="auto"/>
          <w:sz w:val="21"/>
          <w:szCs w:val="21"/>
          <w:lang w:val="en-US" w:eastAsia="zh-CN"/>
        </w:rPr>
        <w:t>分体式互感器3个S1接对应的Ia,Ib,Ic端子，3个S2并联接到Icom公共端，不需要接地，P1为电缆或铜排的进端。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/>
          <w:color w:val="auto"/>
          <w:szCs w:val="21"/>
        </w:rPr>
        <w:t>备注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</w:rPr>
        <w:t>：</w:t>
      </w:r>
      <w:r>
        <w:rPr>
          <w:rFonts w:hint="eastAsia" w:ascii="宋体" w:hAnsi="宋体" w:eastAsia="宋体"/>
          <w:color w:val="auto"/>
          <w:szCs w:val="21"/>
          <w:lang w:eastAsia="zh-CN"/>
        </w:rPr>
        <w:t>针对漏电互感器，一般</w:t>
      </w:r>
      <w:r>
        <w:rPr>
          <w:rFonts w:hint="eastAsia" w:ascii="宋体" w:hAnsi="宋体" w:eastAsia="宋体"/>
          <w:color w:val="auto"/>
          <w:szCs w:val="21"/>
        </w:rPr>
        <w:t>圆形</w:t>
      </w:r>
      <w:r>
        <w:rPr>
          <w:rFonts w:hint="eastAsia" w:ascii="宋体" w:hAnsi="宋体" w:eastAsia="宋体"/>
          <w:color w:val="auto"/>
          <w:szCs w:val="21"/>
          <w:lang w:eastAsia="zh-CN"/>
        </w:rPr>
        <w:t>漏电</w:t>
      </w:r>
      <w:r>
        <w:rPr>
          <w:rFonts w:hint="eastAsia" w:ascii="宋体" w:hAnsi="宋体" w:eastAsia="宋体"/>
          <w:color w:val="auto"/>
          <w:szCs w:val="21"/>
        </w:rPr>
        <w:t>电流互感器</w:t>
      </w:r>
      <w:r>
        <w:rPr>
          <w:rFonts w:hint="eastAsia" w:ascii="宋体" w:hAnsi="宋体" w:eastAsia="宋体"/>
          <w:color w:val="auto"/>
          <w:szCs w:val="21"/>
          <w:lang w:eastAsia="zh-CN"/>
        </w:rPr>
        <w:t>穿的</w:t>
      </w:r>
      <w:r>
        <w:rPr>
          <w:rFonts w:hint="eastAsia" w:ascii="宋体" w:hAnsi="宋体" w:eastAsia="宋体"/>
          <w:color w:val="auto"/>
          <w:szCs w:val="21"/>
        </w:rPr>
        <w:t>是电缆，</w:t>
      </w:r>
      <w:r>
        <w:rPr>
          <w:rFonts w:hint="eastAsia" w:ascii="宋体" w:hAnsi="宋体" w:eastAsia="宋体"/>
          <w:color w:val="auto"/>
          <w:szCs w:val="21"/>
          <w:lang w:eastAsia="zh-CN"/>
        </w:rPr>
        <w:t>矩</w:t>
      </w:r>
      <w:r>
        <w:rPr>
          <w:rFonts w:hint="eastAsia" w:ascii="宋体" w:hAnsi="宋体" w:eastAsia="宋体"/>
          <w:color w:val="auto"/>
          <w:szCs w:val="21"/>
        </w:rPr>
        <w:t>形</w:t>
      </w:r>
      <w:r>
        <w:rPr>
          <w:rFonts w:hint="eastAsia" w:ascii="宋体" w:hAnsi="宋体" w:eastAsia="宋体"/>
          <w:color w:val="auto"/>
          <w:szCs w:val="21"/>
          <w:lang w:eastAsia="zh-CN"/>
        </w:rPr>
        <w:t>穿</w:t>
      </w:r>
      <w:r>
        <w:rPr>
          <w:rFonts w:hint="eastAsia" w:ascii="宋体" w:hAnsi="宋体" w:eastAsia="宋体"/>
          <w:color w:val="auto"/>
          <w:szCs w:val="21"/>
        </w:rPr>
        <w:t>的是铜排</w:t>
      </w:r>
      <w:r>
        <w:rPr>
          <w:rFonts w:hint="eastAsia" w:ascii="宋体" w:hAnsi="宋体" w:eastAsia="宋体"/>
          <w:color w:val="auto"/>
          <w:szCs w:val="21"/>
          <w:lang w:eastAsia="zh-CN"/>
        </w:rPr>
        <w:t>，可根据现场情况选型。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四</w:t>
      </w:r>
      <w:r>
        <w:rPr>
          <w:rFonts w:hint="eastAsia" w:ascii="宋体" w:hAnsi="宋体" w:eastAsia="宋体" w:cs="宋体"/>
        </w:rPr>
        <w:t>、操作</w:t>
      </w:r>
      <w:r>
        <w:rPr>
          <w:rFonts w:hint="eastAsia" w:ascii="宋体" w:hAnsi="宋体" w:eastAsia="宋体" w:cs="宋体"/>
          <w:lang w:eastAsia="zh-CN"/>
        </w:rPr>
        <w:t>指南</w:t>
      </w:r>
    </w:p>
    <w:p>
      <w:pPr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.1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面板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示意图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34820" cy="1722755"/>
            <wp:effectExtent l="0" t="0" r="17780" b="10795"/>
            <wp:docPr id="5" name="图片 5" descr="100L低压线路保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L低压线路保护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宋体" w:hAnsi="宋体" w:eastAsia="宋体" w:cs="宋体"/>
          <w:szCs w:val="21"/>
        </w:rPr>
      </w:pPr>
      <w:bookmarkStart w:id="8" w:name="_Toc399400994"/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按键描述</w:t>
      </w:r>
      <w:bookmarkEnd w:id="8"/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94615</wp:posOffset>
            </wp:positionV>
            <wp:extent cx="231775" cy="149225"/>
            <wp:effectExtent l="0" t="0" r="15875" b="3175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1"/>
        </w:rPr>
        <w:t>：“左键”：用于翻页和数字加减。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92710</wp:posOffset>
            </wp:positionV>
            <wp:extent cx="224790" cy="149860"/>
            <wp:effectExtent l="0" t="0" r="3810" b="254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9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1"/>
        </w:rPr>
        <w:t>：“右键”：用于翻页和数字加减。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115570</wp:posOffset>
            </wp:positionV>
            <wp:extent cx="259080" cy="142875"/>
            <wp:effectExtent l="0" t="0" r="7620" b="952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7" t="91284" r="42100" b="309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1"/>
        </w:rPr>
        <w:t>：“退出键”：在任何界面按此键可返回到一级菜单。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122555</wp:posOffset>
            </wp:positionV>
            <wp:extent cx="224790" cy="163195"/>
            <wp:effectExtent l="0" t="0" r="3810" b="825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1"/>
        </w:rPr>
        <w:t>：“确认键”：用于进入子菜单或修改参数后按此键保存。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合闸按钮：当控制权限为本地时，按下“合闸”，合闸继电器DO2出口。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分闸按钮：当控制权限为本地时，按下“分闸”，分闸继电器DO3出口。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430530" cy="215900"/>
            <wp:effectExtent l="19050" t="0" r="7179" b="0"/>
            <wp:docPr id="57" name="图片 57" descr="D:\360data\重要数据\我的文档\QQEIM Files\2355736778\Image\O_B0EBB_AD~8@D`GE_30Y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D:\360data\重要数据\我的文档\QQEIM Files\2355736778\Image\O_B0EBB_AD~8@D`GE_30YC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971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Cs w:val="21"/>
        </w:rPr>
        <w:t>：发生跳闸、报警时，当故障排除后，按此键可复位指示灯。</w:t>
      </w:r>
    </w:p>
    <w:p>
      <w:pPr>
        <w:pStyle w:val="3"/>
        <w:rPr>
          <w:rFonts w:hint="eastAsia" w:ascii="宋体" w:hAnsi="宋体" w:eastAsia="宋体" w:cs="宋体"/>
          <w:color w:val="auto"/>
        </w:rPr>
      </w:pPr>
      <w:bookmarkStart w:id="9" w:name="_Toc399400995"/>
      <w:bookmarkStart w:id="10" w:name="_Toc399400997"/>
      <w:bookmarkStart w:id="11" w:name="_Toc222976654"/>
      <w:bookmarkStart w:id="12" w:name="_Toc222976655"/>
      <w:r>
        <w:rPr>
          <w:rFonts w:hint="eastAsia" w:ascii="宋体" w:hAnsi="宋体" w:cs="宋体"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</w:rPr>
        <w:t>.3</w:t>
      </w:r>
      <w:r>
        <w:rPr>
          <w:rFonts w:hint="eastAsia" w:ascii="宋体" w:hAnsi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指示灯描述</w:t>
      </w:r>
      <w:bookmarkEnd w:id="9"/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“</w:t>
      </w:r>
      <w:r>
        <w:rPr>
          <w:rFonts w:hint="eastAsia" w:ascii="宋体" w:hAnsi="宋体" w:eastAsia="宋体"/>
          <w:szCs w:val="21"/>
        </w:rPr>
        <w:t>运行</w:t>
      </w:r>
      <w:r>
        <w:rPr>
          <w:rFonts w:hint="eastAsia" w:ascii="宋体" w:hAnsi="宋体" w:eastAsia="宋体"/>
          <w:szCs w:val="21"/>
          <w:lang w:eastAsia="zh-CN"/>
        </w:rPr>
        <w:t>”</w:t>
      </w:r>
      <w:r>
        <w:rPr>
          <w:rFonts w:hint="eastAsia" w:ascii="宋体" w:hAnsi="宋体" w:eastAsia="宋体"/>
          <w:szCs w:val="21"/>
        </w:rPr>
        <w:t>指示灯：当装置检测到电机运行电流时，指示灯常亮，检测到电机无电流时，指示灯灭。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“</w:t>
      </w:r>
      <w:r>
        <w:rPr>
          <w:rFonts w:hint="eastAsia" w:ascii="宋体" w:hAnsi="宋体" w:eastAsia="宋体"/>
          <w:szCs w:val="21"/>
        </w:rPr>
        <w:t>跳闸</w:t>
      </w:r>
      <w:r>
        <w:rPr>
          <w:rFonts w:hint="eastAsia" w:ascii="宋体" w:hAnsi="宋体" w:eastAsia="宋体"/>
          <w:szCs w:val="21"/>
          <w:lang w:eastAsia="zh-CN"/>
        </w:rPr>
        <w:t>”</w:t>
      </w:r>
      <w:r>
        <w:rPr>
          <w:rFonts w:hint="eastAsia" w:ascii="宋体" w:hAnsi="宋体" w:eastAsia="宋体"/>
          <w:szCs w:val="21"/>
        </w:rPr>
        <w:t>指示灯：当发生故障跳闸时指示灯亮，故障排除后需手动复位。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“</w:t>
      </w:r>
      <w:r>
        <w:rPr>
          <w:rFonts w:hint="eastAsia" w:ascii="宋体" w:hAnsi="宋体" w:eastAsia="宋体"/>
          <w:szCs w:val="21"/>
        </w:rPr>
        <w:t>报警</w:t>
      </w:r>
      <w:r>
        <w:rPr>
          <w:rFonts w:hint="eastAsia" w:ascii="宋体" w:hAnsi="宋体" w:eastAsia="宋体"/>
          <w:szCs w:val="21"/>
          <w:lang w:eastAsia="zh-CN"/>
        </w:rPr>
        <w:t>”</w:t>
      </w:r>
      <w:r>
        <w:rPr>
          <w:rFonts w:hint="eastAsia" w:ascii="宋体" w:hAnsi="宋体" w:eastAsia="宋体"/>
          <w:szCs w:val="21"/>
        </w:rPr>
        <w:t>指示灯：当发生故障报警时指示灯亮，故障排除后需手动复位。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“</w:t>
      </w:r>
      <w:r>
        <w:rPr>
          <w:rFonts w:hint="eastAsia" w:ascii="宋体" w:hAnsi="宋体" w:eastAsia="宋体"/>
          <w:szCs w:val="21"/>
        </w:rPr>
        <w:t>通讯</w:t>
      </w:r>
      <w:r>
        <w:rPr>
          <w:rFonts w:hint="eastAsia" w:ascii="宋体" w:hAnsi="宋体" w:eastAsia="宋体"/>
          <w:szCs w:val="21"/>
          <w:lang w:eastAsia="zh-CN"/>
        </w:rPr>
        <w:t>”</w:t>
      </w:r>
      <w:r>
        <w:rPr>
          <w:rFonts w:hint="eastAsia" w:ascii="宋体" w:hAnsi="宋体" w:eastAsia="宋体"/>
          <w:szCs w:val="21"/>
        </w:rPr>
        <w:t>指示灯：与后台监控正常通讯时，指示灯闪烁。</w:t>
      </w:r>
    </w:p>
    <w:p>
      <w:pPr>
        <w:pStyle w:val="3"/>
        <w:rPr>
          <w:rFonts w:hint="eastAsia" w:ascii="宋体" w:hAnsi="宋体" w:eastAsia="宋体" w:cs="宋体"/>
        </w:rPr>
      </w:pPr>
      <w:bookmarkStart w:id="13" w:name="_Toc399400996"/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.4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菜单描述</w:t>
      </w:r>
      <w:bookmarkEnd w:id="13"/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一级菜单如下所示：</w:t>
      </w:r>
    </w:p>
    <w:p>
      <w:pPr>
        <w:spacing w:line="360" w:lineRule="auto"/>
        <w:jc w:val="center"/>
      </w:pPr>
      <w:r>
        <w:pict>
          <v:shape id="Text Box 105" o:spid="_x0000_s1278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/pzMG1QAAAAUB&#10;AAAPAAAAAAAAAAEAIAAAACIAAABkcnMvZG93bnJldi54bWxQSwECFAAUAAAACACHTuJABg+7veUB&#10;AADqAwAADgAAAAAAAAABACAAAAAkAQAAZHJzL2Uyb0RvYy54bWxQSwUGAAAAAAYABgBZAQAAewUA&#10;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主菜单</w:t>
                  </w:r>
                </w:p>
                <w:p>
                  <w:pPr>
                    <w:rPr>
                      <w:highlight w:val="none"/>
                    </w:rPr>
                  </w:pPr>
                  <w:r>
                    <w:rPr>
                      <w:rFonts w:hint="eastAsia"/>
                      <w:highlight w:val="none"/>
                    </w:rPr>
                    <w:t>1.参数测量</w:t>
                  </w:r>
                </w:p>
                <w:p>
                  <w:r>
                    <w:rPr>
                      <w:rFonts w:hint="eastAsia"/>
                    </w:rPr>
                    <w:t>2.事件记录</w:t>
                  </w:r>
                </w:p>
                <w:p>
                  <w:r>
                    <w:rPr>
                      <w:rFonts w:hint="eastAsia"/>
                    </w:rPr>
                    <w:t>3.开关量状态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</w:t>
      </w:r>
      <w:r>
        <w:pict>
          <v:shape id="Text Box 104" o:spid="_x0000_s1281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6czBtUAAAAFAQAA&#10;DwAAAAAAAAABACAAAAAiAAAAZHJzL2Rvd25yZXYueG1sUEsBAhQAFAAAAAgAh07iQLu3Q47jAQAA&#10;6gMAAA4AAAAAAAAAAQAgAAAAJAEAAGRycy9lMm9Eb2MueG1sUEsFBgAAAAAGAAYAWQEAAHkFAAAA&#10;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主菜单</w:t>
                  </w:r>
                </w:p>
                <w:p>
                  <w:r>
                    <w:rPr>
                      <w:rFonts w:hint="eastAsia"/>
                    </w:rPr>
                    <w:t>4.保护设置</w:t>
                  </w:r>
                </w:p>
                <w:p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  <w:lang w:eastAsia="zh-CN"/>
                    </w:rPr>
                    <w:t>控制</w:t>
                  </w:r>
                  <w:r>
                    <w:rPr>
                      <w:rFonts w:hint="eastAsia"/>
                    </w:rPr>
                    <w:t>参数设置</w:t>
                  </w:r>
                </w:p>
                <w:p>
                  <w:r>
                    <w:rPr>
                      <w:rFonts w:hint="eastAsia"/>
                    </w:rPr>
                    <w:t>6.系统参数设置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</w:t>
      </w:r>
      <w:r>
        <w:pict>
          <v:shape id="Text Box 103" o:spid="_x0000_s1279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6czBtUAAAAFAQAA&#10;DwAAAAAAAAABACAAAAAiAAAAZHJzL2Rvd25yZXYueG1sUEsBAhQAFAAAAAgAh07iQLsziU/jAQAA&#10;6gMAAA4AAAAAAAAAAQAgAAAAJAEAAGRycy9lMm9Eb2MueG1sUEsFBgAAAAAGAAYAWQEAAHkFAAAA&#10;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主菜单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>
                  <w:r>
                    <w:rPr>
                      <w:rFonts w:hint="eastAsia"/>
                    </w:rPr>
                    <w:t>7.系统时间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</w:pPr>
      <w:r>
        <w:rPr>
          <w:rFonts w:hint="eastAsia"/>
        </w:rPr>
        <w:t>查看</w:t>
      </w:r>
      <w:r>
        <w:rPr>
          <w:rFonts w:hint="eastAsia"/>
          <w:lang w:eastAsia="zh-CN"/>
        </w:rPr>
        <w:t>“</w:t>
      </w:r>
      <w:r>
        <w:rPr>
          <w:rFonts w:hint="eastAsia"/>
        </w:rPr>
        <w:t>参数</w:t>
      </w:r>
      <w:r>
        <w:rPr>
          <w:rFonts w:hint="eastAsia"/>
          <w:lang w:eastAsia="zh-CN"/>
        </w:rPr>
        <w:t>测量”</w:t>
      </w:r>
      <w:r>
        <w:rPr>
          <w:rFonts w:hint="eastAsia"/>
        </w:rPr>
        <w:t>时，通过</w:t>
      </w:r>
      <w:r>
        <w:rPr>
          <w:rFonts w:hint="eastAsia"/>
          <w:lang w:eastAsia="zh-CN"/>
        </w:rPr>
        <w:t>按“</w:t>
      </w:r>
      <w:r>
        <w:drawing>
          <wp:inline distT="0" distB="0" distL="114300" distR="114300">
            <wp:extent cx="224790" cy="141605"/>
            <wp:effectExtent l="0" t="0" r="381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键移动，如下图所示：</w:t>
      </w:r>
    </w:p>
    <w:p>
      <w:pPr>
        <w:spacing w:line="360" w:lineRule="auto"/>
        <w:jc w:val="center"/>
      </w:pPr>
      <w:r>
        <w:pict>
          <v:shape id="Text Box 102" o:spid="_x0000_s1280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4XMY41QAAAAUBAAAP&#10;AAAAAAAAAAEAIAAAACIAAABkcnMvZG93bnJldi54bWxQSwECFAAUAAAACACHTuJAqpydSuIBAADq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主菜单</w:t>
                  </w:r>
                </w:p>
                <w:p>
                  <w:pPr>
                    <w:rPr>
                      <w:color w:val="F1F1F1" w:themeColor="background1" w:themeShade="F2"/>
                      <w:highlight w:val="darkCyan"/>
                      <w:shd w:val="pct10" w:color="auto" w:fill="FFFFFF"/>
                    </w:rPr>
                  </w:pPr>
                  <w:r>
                    <w:rPr>
                      <w:rFonts w:hint="eastAsia"/>
                      <w:color w:val="F1F1F1" w:themeColor="background1" w:themeShade="F2"/>
                      <w:highlight w:val="darkCyan"/>
                      <w:shd w:val="pct10" w:color="auto" w:fill="FFFFFF"/>
                    </w:rPr>
                    <w:t>1.参数测量</w:t>
                  </w:r>
                </w:p>
                <w:p>
                  <w:r>
                    <w:rPr>
                      <w:rFonts w:hint="eastAsia"/>
                    </w:rPr>
                    <w:t>2.事件记录</w:t>
                  </w:r>
                </w:p>
                <w:p>
                  <w:r>
                    <w:rPr>
                      <w:rFonts w:hint="eastAsia"/>
                    </w:rPr>
                    <w:t>3.开关量状态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  <w:lang w:eastAsia="zh-CN"/>
        </w:rPr>
        <w:t>“</w:t>
      </w:r>
      <w:r>
        <w:rPr>
          <w:rFonts w:hint="eastAsia"/>
        </w:rPr>
        <w:t>参数测量</w:t>
      </w:r>
      <w:r>
        <w:rPr>
          <w:rFonts w:hint="eastAsia"/>
          <w:lang w:eastAsia="zh-CN"/>
        </w:rPr>
        <w:t>”</w:t>
      </w:r>
      <w:r>
        <w:rPr>
          <w:rFonts w:hint="eastAsia"/>
        </w:rPr>
        <w:t>菜单变为阴影底色时，按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键，如下图所示，通过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键可以翻页查看其它各种测量参数</w:t>
      </w:r>
    </w:p>
    <w:p>
      <w:pPr>
        <w:spacing w:line="360" w:lineRule="auto"/>
        <w:jc w:val="center"/>
      </w:pPr>
      <w:r>
        <w:pict>
          <v:shape id="Text Box 101" o:spid="_x0000_s1282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FzGONUAAAAFAQAA&#10;DwAAAAAAAAABACAAAAAiAAAAZHJzL2Rvd25yZXYueG1sUEsBAhQAFAAAAAgAh07iQB7kuvHjAQAA&#10;6gMAAA4AAAAAAAAAAQAgAAAAJAEAAGRycy9lMm9Eb2MueG1sUEsFBgAAAAAGAAYAWQEAAHkFAAAA&#10;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Uab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</w:rPr>
                    <w:t>380.0V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Ubc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</w:rPr>
                    <w:t>380.0V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Uca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</w:rPr>
                    <w:t>380.1V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F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/>
                    </w:rPr>
                    <w:t>50.00Hz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</w:t>
      </w:r>
      <w:r>
        <w:pict>
          <v:shape id="Text Box 100" o:spid="_x0000_s1283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hcxjjVAAAABQEAAA8A&#10;AAAAAAAAAQAgAAAAIgAAAGRycy9kb3ducmV2LnhtbFBLAQIUABQAAAAIAIdO4kBpucTt4QEAAOoD&#10;AAAOAAAAAAAAAAEAIAAAACQBAABkcnMvZTJvRG9jLnhtbFBLBQYAAAAABgAGAFkBAAB3BQAAAAA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Ia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</w:rPr>
                    <w:t>5.000A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Ib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5.000A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Ic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/>
                    </w:rPr>
                    <w:t>5.000A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I0 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/>
                    </w:rPr>
                    <w:t>0.002A</w:t>
                  </w:r>
                </w:p>
                <w:p/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</w:t>
      </w:r>
      <w:r>
        <w:pict>
          <v:shape id="Text Box 99" o:spid="_x0000_s1277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4XMY41QAAAAUBAAAP&#10;AAAAAAAAAAEAIAAAACIAAABkcnMvZG93bnJldi54bWxQSwECFAAUAAAACACHTuJA8czr3uIBAADp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电流不平衡度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0.0 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jc w:val="center"/>
      </w:pPr>
      <w:r>
        <w:pict>
          <v:shape id="Text Box 98" o:spid="_x0000_s1299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4XMY41QAAAAUBAAAP&#10;AAAAAAAAAAEAIAAAACIAAABkcnMvZG93bnJldi54bWxQSwECFAAUAAAACACHTuJANE9/ceIBAADp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有功功率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</w:rPr>
                    <w:t>5.700kW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无功功率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</w:rPr>
                    <w:t>0.002kVar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漏电：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>0.002A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I0：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>5.000A</w:t>
                  </w:r>
                </w:p>
                <w:p/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</w:t>
      </w:r>
      <w:r>
        <w:pict>
          <v:shape id="Text Box 97" o:spid="_x0000_s1298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FzGONUAAAAFAQAA&#10;DwAAAAAAAAABACAAAAAiAAAAZHJzL2Rvd25yZXYueG1sUEsBAhQAFAAAAAgAh07iQAo45BbjAQAA&#10;6QMAAA4AAAAAAAAAAQAgAAAAJAEAAGRycy9lMm9Eb2MueG1sUEsFBgAAAAAGAAYAWQEAAHkFAAAA&#10;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视在功率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</w:rPr>
                    <w:t>5.700kVA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功率因数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</w:rPr>
                    <w:t>0.999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漏电：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>0.002A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I0：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>5.000A</w:t>
                  </w:r>
                </w:p>
                <w:p/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</w:t>
      </w:r>
      <w:r>
        <w:pict>
          <v:shape id="Text Box 96" o:spid="_x0000_s1300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4XMY41QAAAAUBAAAP&#10;AAAAAAAAAAEAIAAAACIAAABkcnMvZG93bnJldi54bWxQSwECFAAUAAAACACHTuJA2M+xvuIBAADp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正向有功电能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</w:rPr>
                    <w:t>5.7kWh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反向有功电能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</w:rPr>
                    <w:t>0.0kWh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漏电：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>0.002A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I0：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>5.000A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jc w:val="center"/>
      </w:pPr>
      <w:r>
        <w:pict>
          <v:shape id="Text Box 95" o:spid="_x0000_s1296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hcxjjVAAAABQEA&#10;AA8AAAAAAAAAAQAgAAAAIgAAAGRycy9kb3ducmV2LnhtbFBLAQIUABQAAAAIAIdO4kDbYcKX5AEA&#10;AOkDAAAOAAAAAAAAAAEAIAAAACQBAABkcnMvZTJvRG9jLnhtbFBLBQYAAAAABgAGAFkBAAB6BQAA&#10;AAA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正向无功电能</w:t>
                  </w:r>
                </w:p>
                <w:p>
                  <w:pPr>
                    <w:ind w:firstLine="840" w:firstLineChars="4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0.1kVarh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反向有功电能</w:t>
                  </w:r>
                </w:p>
                <w:p>
                  <w:pPr>
                    <w:ind w:firstLine="840" w:firstLineChars="4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0.0kVarh</w:t>
                  </w:r>
                </w:p>
                <w:p>
                  <w:pPr>
                    <w:ind w:firstLine="420"/>
                    <w:rPr>
                      <w:sz w:val="24"/>
                      <w:szCs w:val="24"/>
                    </w:rPr>
                  </w:pP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漏电：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>0.002A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I0：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>5.000A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查看事件记录时，通过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41605"/>
            <wp:effectExtent l="0" t="0" r="3810" b="1079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键移动，如下图所示</w:t>
      </w:r>
      <w:r>
        <w:rPr>
          <w:rFonts w:hint="eastAsia"/>
          <w:lang w:eastAsia="zh-CN"/>
        </w:rPr>
        <w:t>：</w:t>
      </w:r>
    </w:p>
    <w:p>
      <w:pPr>
        <w:spacing w:line="360" w:lineRule="auto"/>
        <w:jc w:val="center"/>
      </w:pPr>
      <w:r>
        <w:pict>
          <v:shape id="Text Box 94" o:spid="_x0000_s1295" o:spt="202" type="#_x0000_t202" style="height:67.55pt;width:114.3pt;" fillcolor="#FFFFFF" filled="t" stroked="t" coordsize="21600,21600" o:gfxdata="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4XMY41QAAAAUBAAAP&#10;AAAAAAAAAAEAIAAAACIAAABkcnMvZG93bnJldi54bWxQSwECFAAUAAAACACHTuJAE87pOuIBAADp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主菜单</w:t>
                  </w:r>
                </w:p>
                <w:p>
                  <w:r>
                    <w:rPr>
                      <w:rFonts w:hint="eastAsia"/>
                    </w:rPr>
                    <w:t>1.参数测量</w:t>
                  </w:r>
                </w:p>
                <w:p>
                  <w:pPr>
                    <w:rPr>
                      <w:color w:val="FFFFFF" w:themeColor="background1"/>
                      <w:highlight w:val="darkCyan"/>
                      <w:shd w:val="pct10" w:color="auto" w:fill="FFFFFF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shd w:val="pct10" w:color="auto" w:fill="FFFFFF"/>
                    </w:rPr>
                    <w:t>2.事件记录</w:t>
                  </w:r>
                </w:p>
                <w:p>
                  <w:r>
                    <w:rPr>
                      <w:rFonts w:hint="eastAsia"/>
                    </w:rPr>
                    <w:t>3.开关量状态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left="420" w:leftChars="200" w:firstLine="0" w:firstLineChars="0"/>
        <w:jc w:val="left"/>
      </w:pPr>
      <w:r>
        <w:rPr>
          <w:rFonts w:hint="eastAsia"/>
        </w:rPr>
        <w:t>事件记录菜单变为阴影底色时，按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键，如下图所示，通过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键可以翻页</w:t>
      </w:r>
      <w:r>
        <w:rPr>
          <w:rFonts w:hint="eastAsia"/>
          <w:lang w:eastAsia="zh-CN"/>
        </w:rPr>
        <w:t>并</w:t>
      </w:r>
      <w:r>
        <w:rPr>
          <w:rFonts w:hint="eastAsia"/>
        </w:rPr>
        <w:t>查看各条事件记录</w:t>
      </w:r>
    </w:p>
    <w:p>
      <w:pPr>
        <w:spacing w:line="360" w:lineRule="auto"/>
        <w:ind w:firstLine="2100" w:firstLineChars="1000"/>
        <w:jc w:val="both"/>
      </w:pPr>
      <w:r>
        <w:pict>
          <v:shape id="Text Box 93" o:spid="_x0000_s1302" o:spt="202" type="#_x0000_t202" style="height:67.55pt;width:116.3pt;" fillcolor="#FFFFFF" filled="t" stroked="t" coordsize="21600,21600" o:gfxdata="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sh1bNUAAAAFAQAA&#10;DwAAAAAAAAABACAAAAAiAAAAZHJzL2Rvd25yZXYueG1sUEsBAhQAFAAAAAgAh07iQBWko7vjAQAA&#10;6QMAAA4AAAAAAAAAAQAgAAAAJAEAAGRycy9lMm9Eb2MueG1sUEsFBgAAAAAGAAYAWQEAAHkFAAAA&#10;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第</w:t>
                  </w:r>
                  <w:r>
                    <w:t>01</w:t>
                  </w:r>
                  <w:r>
                    <w:rPr>
                      <w:rFonts w:hint="eastAsia"/>
                    </w:rPr>
                    <w:t>条记录</w:t>
                  </w:r>
                  <w:r>
                    <w:t xml:space="preserve"> </w:t>
                  </w:r>
                </w:p>
                <w:p>
                  <w:r>
                    <w:rPr>
                      <w:rFonts w:hint="eastAsia"/>
                    </w:rPr>
                    <w:t>速断保护</w:t>
                  </w:r>
                  <w:r>
                    <w:t xml:space="preserve"> </w:t>
                  </w:r>
                </w:p>
                <w:p>
                  <w:r>
                    <w:t>1</w:t>
                  </w:r>
                  <w:r>
                    <w:rPr>
                      <w:rFonts w:hint="eastAsia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</w:rPr>
                    <w:t>年</w:t>
                  </w:r>
                  <w: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t>1</w:t>
                  </w:r>
                  <w:r>
                    <w:rPr>
                      <w:rFonts w:hint="eastAsia"/>
                      <w:lang w:val="en-US" w:eastAsia="zh-CN"/>
                    </w:rPr>
                    <w:t>8</w:t>
                  </w:r>
                  <w:r>
                    <w:rPr>
                      <w:rFonts w:hint="eastAsia"/>
                    </w:rPr>
                    <w:t>日</w:t>
                  </w:r>
                  <w:r>
                    <w:t>14</w:t>
                  </w:r>
                  <w:r>
                    <w:rPr>
                      <w:rFonts w:hint="eastAsia"/>
                    </w:rPr>
                    <w:t>时</w:t>
                  </w:r>
                  <w:r>
                    <w:t xml:space="preserve"> </w:t>
                  </w:r>
                </w:p>
                <w:p>
                  <w:r>
                    <w:t>30</w:t>
                  </w:r>
                  <w:r>
                    <w:rPr>
                      <w:rFonts w:hint="eastAsia"/>
                    </w:rPr>
                    <w:t>分</w:t>
                  </w:r>
                  <w:r>
                    <w:t>38</w:t>
                  </w:r>
                  <w:r>
                    <w:rPr>
                      <w:rFonts w:hint="eastAsia"/>
                    </w:rPr>
                    <w:t>秒</w:t>
                  </w:r>
                  <w:r>
                    <w:t xml:space="preserve">  500</w:t>
                  </w:r>
                  <w:r>
                    <w:rPr>
                      <w:rFonts w:hint="eastAsia"/>
                    </w:rPr>
                    <w:t>毫秒</w:t>
                  </w:r>
                  <w:r>
                    <w:t xml:space="preserve"> </w:t>
                  </w:r>
                </w:p>
                <w:p/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</w:t>
      </w:r>
      <w:r>
        <w:pict>
          <v:shape id="文本框 91" o:spid="_x0000_s1301" o:spt="202" type="#_x0000_t202" style="height:67.55pt;width:116.3pt;" fillcolor="#FFFFFF" filled="t" stroked="t" coordsize="21600,21600" o:gfxdata="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sh1bNUAAAAFAQAADwAAAAAAAAABACAAAAAiAAAAZHJzL2Rvd25yZXYueG1sUEsBAhQAFAAA&#10;AAgAh07iQG5SppbyAQAA6gMAAA4AAAAAAAAAAQAgAAAAJAEAAGRycy9lMm9Eb2MueG1sUEsFBgAA&#10;AAAGAAYAWQEAAIgFAAAA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第</w:t>
                  </w:r>
                  <w:r>
                    <w:t>0</w:t>
                  </w:r>
                  <w:r>
                    <w:rPr>
                      <w:rFonts w:hint="eastAsia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</w:rPr>
                    <w:t>条记录</w:t>
                  </w:r>
                  <w:r>
                    <w:t xml:space="preserve"> </w:t>
                  </w:r>
                </w:p>
                <w:p>
                  <w:r>
                    <w:rPr>
                      <w:rFonts w:hint="eastAsia"/>
                      <w:lang w:eastAsia="zh-CN"/>
                    </w:rPr>
                    <w:t>过流</w:t>
                  </w:r>
                  <w:r>
                    <w:rPr>
                      <w:rFonts w:hint="eastAsia"/>
                    </w:rPr>
                    <w:t>保护</w:t>
                  </w:r>
                  <w:r>
                    <w:t xml:space="preserve"> </w:t>
                  </w:r>
                </w:p>
                <w:p>
                  <w:r>
                    <w:t>1</w:t>
                  </w:r>
                  <w:r>
                    <w:rPr>
                      <w:rFonts w:hint="eastAsia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</w:rPr>
                    <w:t>年</w:t>
                  </w:r>
                  <w: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t>12</w:t>
                  </w:r>
                  <w:r>
                    <w:rPr>
                      <w:rFonts w:hint="eastAsia"/>
                    </w:rPr>
                    <w:t>日</w:t>
                  </w:r>
                  <w:r>
                    <w:t>14</w:t>
                  </w:r>
                  <w:r>
                    <w:rPr>
                      <w:rFonts w:hint="eastAsia"/>
                    </w:rPr>
                    <w:t>时</w:t>
                  </w:r>
                  <w:r>
                    <w:t xml:space="preserve"> </w:t>
                  </w:r>
                </w:p>
                <w:p>
                  <w:r>
                    <w:t>30</w:t>
                  </w:r>
                  <w:r>
                    <w:rPr>
                      <w:rFonts w:hint="eastAsia"/>
                    </w:rPr>
                    <w:t>分</w:t>
                  </w:r>
                  <w:r>
                    <w:t>38</w:t>
                  </w:r>
                  <w:r>
                    <w:rPr>
                      <w:rFonts w:hint="eastAsia"/>
                    </w:rPr>
                    <w:t>秒</w:t>
                  </w:r>
                  <w:r>
                    <w:t xml:space="preserve">  </w:t>
                  </w:r>
                  <w:r>
                    <w:rPr>
                      <w:rFonts w:hint="eastAsia"/>
                      <w:lang w:val="en-US" w:eastAsia="zh-CN"/>
                    </w:rPr>
                    <w:t>1</w:t>
                  </w:r>
                  <w:r>
                    <w:t>00</w:t>
                  </w:r>
                  <w:r>
                    <w:rPr>
                      <w:rFonts w:hint="eastAsia"/>
                    </w:rPr>
                    <w:t>毫秒</w:t>
                  </w:r>
                  <w:r>
                    <w:t xml:space="preserve"> 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查看开关量状态时，通过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键移动，如下图所示</w:t>
      </w:r>
      <w:r>
        <w:rPr>
          <w:rFonts w:hint="eastAsia"/>
          <w:lang w:eastAsia="zh-CN"/>
        </w:rPr>
        <w:t>：</w:t>
      </w:r>
    </w:p>
    <w:p>
      <w:pPr>
        <w:spacing w:line="360" w:lineRule="auto"/>
        <w:jc w:val="center"/>
      </w:pPr>
      <w:r>
        <w:pict>
          <v:shape id="Text Box 92" o:spid="_x0000_s1297" o:spt="202" type="#_x0000_t202" style="height:74.25pt;width:114.3pt;" fillcolor="#FFFFFF" filled="t" stroked="t" coordsize="21600,21600" o:gfxdata="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0RgO1QAAAAUBAAAP&#10;AAAAAAAAAAEAIAAAACIAAABkcnMvZG93bnJldi54bWxQSwECFAAUAAAACACHTuJASmj6MeIBAADp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主菜单</w:t>
                  </w:r>
                </w:p>
                <w:p>
                  <w:r>
                    <w:rPr>
                      <w:rFonts w:hint="eastAsia"/>
                    </w:rPr>
                    <w:t>1.参数测量</w:t>
                  </w:r>
                </w:p>
                <w:p>
                  <w:r>
                    <w:rPr>
                      <w:rFonts w:hint="eastAsia"/>
                    </w:rPr>
                    <w:t>2.事件记录</w:t>
                  </w:r>
                </w:p>
                <w:p>
                  <w:pPr>
                    <w:rPr>
                      <w:color w:val="FFFFFF" w:themeColor="background1"/>
                      <w:highlight w:val="darkCyan"/>
                      <w:shd w:val="pct10" w:color="auto" w:fill="FFFFFF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shd w:val="pct10" w:color="auto" w:fill="FFFFFF"/>
                    </w:rPr>
                    <w:t>3.开关量状态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开关量状态变为阴影底色时，按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键，如下图所示，通过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键可以翻页查看开入状态和开出状态</w:t>
      </w:r>
    </w:p>
    <w:p>
      <w:pPr>
        <w:spacing w:line="360" w:lineRule="auto"/>
        <w:jc w:val="center"/>
      </w:pPr>
      <w:r>
        <w:pict>
          <v:shape id="Text Box 91" o:spid="_x0000_s1269" o:spt="202" type="#_x0000_t202" style="height:71pt;width:114.3pt;" fillcolor="#FFFFFF" filled="t" stroked="t" coordsize="21600,21600" o:gfxdata="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/yHZ9UAAAAFAQAA&#10;DwAAAAAAAAABACAAAAAiAAAAZHJzL2Rvd25yZXYueG1sUEsBAhQAFAAAAAgAh07iQIoWOzXjAQAA&#10;6QMAAA4AAAAAAAAAAQAgAAAAJAEAAGRycy9lMm9Eb2MueG1sUEsFBgAAAAAGAAYAWQEAAHkFAAAA&#10;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开入状态   1-&gt;8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○○○○○○○○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注：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  <w:r>
                    <w:rPr>
                      <w:rFonts w:hint="eastAsia"/>
                    </w:rPr>
                    <w:t xml:space="preserve">开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 ● </w:t>
                  </w:r>
                  <w:r>
                    <w:rPr>
                      <w:rFonts w:hint="eastAsia"/>
                    </w:rPr>
                    <w:t xml:space="preserve">合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</w:p>
                <w:p/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</w:t>
      </w:r>
      <w:r>
        <w:pict>
          <v:shape id="Text Box 90" o:spid="_x0000_s1270" o:spt="202" type="#_x0000_t202" style="height:70.75pt;width:114.3pt;" fillcolor="#FFFFFF" filled="t" stroked="t" coordsize="21600,21600" o:gfxdata="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bPKT21QAAAAUBAAAPAAAA&#10;AAAAAAEAIAAAACIAAABkcnMvZG93bnJldi54bWxQSwECFAAUAAAACACHTuJAx2OTY98BAADpAwAA&#10;DgAAAAAAAAABACAAAAAkAQAAZHJzL2Uyb0RvYy54bWxQSwUGAAAAAAYABgBZAQAAdQ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开出状态   1-&gt;4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○○○●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注：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  <w:r>
                    <w:rPr>
                      <w:rFonts w:hint="eastAsia"/>
                    </w:rPr>
                    <w:t>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  ● </w:t>
                  </w:r>
                  <w:r>
                    <w:rPr>
                      <w:rFonts w:hint="eastAsia"/>
                    </w:rPr>
                    <w:t>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合      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</w:pPr>
      <w:r>
        <w:rPr>
          <w:rFonts w:hint="eastAsia"/>
        </w:rPr>
        <w:t>设置保护参数时，通过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键移动，如下图所示</w:t>
      </w:r>
      <w:r>
        <w:rPr>
          <w:rFonts w:hint="eastAsia"/>
          <w:lang w:eastAsia="zh-CN"/>
        </w:rPr>
        <w:t>：</w:t>
      </w:r>
    </w:p>
    <w:p>
      <w:pPr>
        <w:spacing w:line="360" w:lineRule="auto"/>
        <w:jc w:val="center"/>
      </w:pPr>
      <w:r>
        <w:pict>
          <v:shape id="Text Box 89" o:spid="_x0000_s1275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/pzMG1QAAAAUBAAAP&#10;AAAAAAAAAAEAIAAAACIAAABkcnMvZG93bnJldi54bWxQSwECFAAUAAAACACHTuJAd5rOLOIBAADp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主菜单</w:t>
                  </w:r>
                </w:p>
                <w:p>
                  <w:pPr>
                    <w:rPr>
                      <w:color w:val="FFFFFF" w:themeColor="background1"/>
                      <w:highlight w:val="darkCyan"/>
                      <w:shd w:val="pct10" w:color="auto" w:fill="FFFFFF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shd w:val="pct10" w:color="auto" w:fill="FFFFFF"/>
                    </w:rPr>
                    <w:t>4.保护设置</w:t>
                  </w:r>
                </w:p>
                <w:p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  <w:lang w:eastAsia="zh-CN"/>
                    </w:rPr>
                    <w:t>控制参数设置</w:t>
                  </w:r>
                </w:p>
                <w:p>
                  <w:r>
                    <w:rPr>
                      <w:rFonts w:hint="eastAsia"/>
                    </w:rPr>
                    <w:t>6.</w:t>
                  </w:r>
                  <w:r>
                    <w:rPr>
                      <w:rFonts w:hint="eastAsia"/>
                      <w:lang w:eastAsia="zh-CN"/>
                    </w:rPr>
                    <w:t>系统参数设置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  <w:lang w:eastAsia="zh-CN"/>
        </w:rPr>
        <w:t>保护参数设置</w:t>
      </w:r>
      <w:r>
        <w:rPr>
          <w:rFonts w:hint="eastAsia"/>
        </w:rPr>
        <w:t>变为阴影底色时，按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键，</w:t>
      </w:r>
      <w:r>
        <w:rPr>
          <w:rFonts w:hint="eastAsia"/>
          <w:lang w:eastAsia="zh-CN"/>
        </w:rPr>
        <w:t>出现密码界面，</w:t>
      </w:r>
      <w:r>
        <w:rPr>
          <w:rFonts w:hint="eastAsia"/>
        </w:rPr>
        <w:t>如下图所示，通过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键改变数值，初始密码为0001</w:t>
      </w:r>
      <w:r>
        <w:rPr>
          <w:rFonts w:hint="eastAsia"/>
          <w:lang w:eastAsia="zh-CN"/>
        </w:rPr>
        <w:t>。</w:t>
      </w:r>
    </w:p>
    <w:p>
      <w:pPr>
        <w:spacing w:line="360" w:lineRule="auto"/>
        <w:jc w:val="center"/>
      </w:pPr>
      <w:r>
        <w:pict>
          <v:shape id="Text Box 88" o:spid="_x0000_s1274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/pzMG1QAAAAUBAAAP&#10;AAAAAAAAAAEAIAAAACIAAABkcnMvZG93bnJldi54bWxQSwECFAAUAAAACACHTuJAshlag+IBAADp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CN"/>
                    </w:rPr>
                    <w:t>保护</w:t>
                  </w:r>
                  <w:r>
                    <w:rPr>
                      <w:rFonts w:hint="eastAsia"/>
                    </w:rPr>
                    <w:t>密码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840" w:firstLineChars="4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000</w:t>
                  </w: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输入正确的密码后，按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进入保护</w:t>
      </w:r>
      <w:r>
        <w:rPr>
          <w:rFonts w:hint="eastAsia"/>
          <w:lang w:eastAsia="zh-CN"/>
        </w:rPr>
        <w:t>定值</w:t>
      </w:r>
      <w:r>
        <w:rPr>
          <w:rFonts w:hint="eastAsia"/>
        </w:rPr>
        <w:t>界面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键可以翻页设置各项保护参数。</w:t>
      </w:r>
    </w:p>
    <w:p>
      <w:pPr>
        <w:spacing w:line="360" w:lineRule="auto"/>
        <w:jc w:val="center"/>
      </w:pPr>
      <w:r>
        <w:pict>
          <v:shape id="Text Box 87" o:spid="_x0000_s1276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/pzMG1QAAAAUBAAAP&#10;AAAAAAAAAAEAIAAAACIAAABkcnMvZG93bnJldi54bWxQSwECFAAUAAAACACHTuJAsCNYDeIBAADp&#10;AwAADgAAAAAAAAABACAAAAAkAQAAZHJzL2Uyb0RvYy54bWxQSwUGAAAAAAYABgBZAQAAeA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t xml:space="preserve">速断保护 </w:t>
                  </w:r>
                </w:p>
                <w:p>
                  <w:r>
                    <w:rPr>
                      <w:rFonts w:hint="eastAsia"/>
                      <w:color w:val="FFFFFF" w:themeColor="background1"/>
                      <w:highlight w:val="darkCyan"/>
                      <w:shd w:val="pct10" w:color="auto" w:fill="FFFFFF"/>
                    </w:rPr>
                    <w:t xml:space="preserve">动作值： </w:t>
                  </w:r>
                  <w:r>
                    <w:t>12.00Ie</w:t>
                  </w:r>
                </w:p>
                <w:p>
                  <w:r>
                    <w:rPr>
                      <w:rFonts w:hint="eastAsia"/>
                    </w:rPr>
                    <w:t>跳闸：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允许</w:t>
                  </w:r>
                  <w:r>
                    <w:t xml:space="preserve"> </w:t>
                  </w:r>
                </w:p>
                <w:p>
                  <w:r>
                    <w:rPr>
                      <w:rFonts w:hint="eastAsia"/>
                    </w:rPr>
                    <w:t>报警：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禁止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例如在设置速断保护的动作值时，当“动作值”变为阴影底色时，按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键，数值变为阴影底色的时候，通过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键可以改变定值，</w:t>
      </w:r>
      <w:r>
        <w:rPr>
          <w:rFonts w:hint="eastAsia"/>
          <w:lang w:eastAsia="zh-CN"/>
        </w:rPr>
        <w:t>长按为快速加减，</w:t>
      </w:r>
      <w:r>
        <w:rPr>
          <w:rFonts w:hint="eastAsia"/>
        </w:rPr>
        <w:t>改好后，按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键保存，</w:t>
      </w:r>
      <w:r>
        <w:rPr>
          <w:rFonts w:hint="eastAsia"/>
          <w:lang w:eastAsia="zh-CN"/>
        </w:rPr>
        <w:t>跳闸和报警可分别设置成允许或禁止，允许代表该保护为投入，禁止代表该保护为关闭，</w:t>
      </w:r>
      <w:r>
        <w:rPr>
          <w:rFonts w:hint="eastAsia"/>
        </w:rPr>
        <w:t>按“ESC”</w:t>
      </w:r>
      <w:r>
        <w:rPr>
          <w:rFonts w:hint="eastAsia"/>
          <w:lang w:eastAsia="zh-CN"/>
        </w:rPr>
        <w:t>键</w:t>
      </w:r>
      <w:r>
        <w:rPr>
          <w:rFonts w:hint="eastAsia"/>
        </w:rPr>
        <w:t>退出。</w:t>
      </w:r>
      <w:r>
        <w:rPr>
          <w:rFonts w:hint="eastAsia"/>
          <w:lang w:eastAsia="zh-CN"/>
        </w:rPr>
        <w:t>所设定值为额定电流的倍数关系。</w:t>
      </w:r>
      <w:r>
        <w:rPr>
          <w:rFonts w:hint="eastAsia"/>
        </w:rPr>
        <w:t>按左右键设置其它保护定值，其设置类似，不重复介绍。用户可在系统参数设置里修改密码。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设置</w:t>
      </w:r>
      <w:r>
        <w:rPr>
          <w:rFonts w:hint="eastAsia"/>
          <w:lang w:eastAsia="zh-CN"/>
        </w:rPr>
        <w:t>装置</w:t>
      </w:r>
      <w:r>
        <w:rPr>
          <w:rFonts w:hint="eastAsia"/>
        </w:rPr>
        <w:t>参数时，通过左右键移动，如下图所示，</w:t>
      </w:r>
      <w:r>
        <w:rPr>
          <w:rFonts w:hint="eastAsia"/>
          <w:lang w:eastAsia="zh-CN"/>
        </w:rPr>
        <w:t>按确认键进入，输入密码</w:t>
      </w:r>
      <w:r>
        <w:rPr>
          <w:rFonts w:hint="eastAsia"/>
          <w:lang w:val="en-US" w:eastAsia="zh-CN"/>
        </w:rPr>
        <w:t>0002。</w:t>
      </w: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 xml:space="preserve">                   </w:t>
      </w:r>
      <w:r>
        <w:pict>
          <v:shape id="文本框 77" o:spid="_x0000_s1273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pzMG1QAAAAUBAAAPAAAAAAAAAAEAIAAAACIAAABkcnMvZG93bnJldi54bWxQSwECFAAUAAAA&#10;CACHTuJAZICNhfEBAADqAwAADgAAAAAAAAABACAAAAAkAQAAZHJzL2Uyb0RvYy54bWxQSwUGAAAA&#10;AAYABgBZAQAAhw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</w:pPr>
                  <w:r>
                    <w:rPr>
                      <w:rFonts w:hint="eastAsia"/>
                    </w:rPr>
                    <w:t>主菜单</w:t>
                  </w: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4.保护设置</w:t>
                  </w:r>
                </w:p>
                <w:p>
                  <w:pPr>
                    <w:ind w:firstLine="210" w:firstLineChars="100"/>
                    <w:jc w:val="both"/>
                    <w:rPr>
                      <w:color w:val="FFFFFF" w:themeColor="background1"/>
                      <w:highlight w:val="darkCya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</w:rPr>
                    <w:t>5.</w:t>
                  </w:r>
                  <w:r>
                    <w:rPr>
                      <w:rFonts w:hint="eastAsia"/>
                      <w:color w:val="FFFFFF" w:themeColor="background1"/>
                      <w:highlight w:val="darkCyan"/>
                      <w:lang w:eastAsia="zh-CN"/>
                    </w:rPr>
                    <w:t>控制参数设置</w:t>
                  </w:r>
                </w:p>
                <w:p>
                  <w:pPr>
                    <w:ind w:firstLine="210" w:firstLineChars="100"/>
                    <w:jc w:val="both"/>
                  </w:pPr>
                  <w:r>
                    <w:rPr>
                      <w:rFonts w:hint="eastAsia"/>
                    </w:rPr>
                    <w:t>6.</w:t>
                  </w:r>
                  <w:r>
                    <w:rPr>
                      <w:rFonts w:hint="eastAsia"/>
                      <w:lang w:eastAsia="zh-CN"/>
                    </w:rPr>
                    <w:t>系统参数设置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</w:t>
      </w:r>
      <w:r>
        <w:pict>
          <v:shape id="文本框 93" o:spid="_x0000_s1272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pzMG1QAAAAUBAAAPAAAAAAAAAAEAIAAAACIAAABkcnMvZG93bnJldi54bWxQSwECFAAUAAAA&#10;CACHTuJAyfmVefEBAADqAwAADgAAAAAAAAABACAAAAAkAQAAZHJzL2Uyb0RvYy54bWxQSwUGAAAA&#10;AAYABgBZAQAAhw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</w:pPr>
                  <w:r>
                    <w:rPr>
                      <w:rFonts w:hint="eastAsia"/>
                    </w:rPr>
                    <w:t>输入密码</w:t>
                  </w:r>
                </w:p>
                <w:p>
                  <w:pPr>
                    <w:jc w:val="center"/>
                    <w:rPr>
                      <w:shd w:val="pct10" w:color="auto" w:fill="FFFFFF"/>
                    </w:rPr>
                  </w:pPr>
                </w:p>
                <w:p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</w:rPr>
                    <w:t>000</w:t>
                  </w: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</w:rPr>
        <w:t>输入正确的密码后，按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</w:t>
      </w:r>
      <w:r>
        <w:rPr>
          <w:rFonts w:hint="eastAsia"/>
          <w:lang w:eastAsia="zh-CN"/>
        </w:rPr>
        <w:t>进入，如下图所示：</w:t>
      </w:r>
    </w:p>
    <w:p>
      <w:pPr>
        <w:spacing w:line="360" w:lineRule="auto"/>
        <w:ind w:firstLine="3570" w:firstLineChars="1700"/>
        <w:jc w:val="left"/>
      </w:pPr>
      <w:r>
        <w:pict>
          <v:shape id="文本框 79" o:spid="_x0000_s1271" o:spt="202" type="#_x0000_t202" style="height:70.9pt;width:106.8pt;" fillcolor="#FFFFFF" filled="t" stroked="t" coordsize="21600,21600" o:gfxdata="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if6jtUAAAAFAQAADwAAAAAAAAABACAAAAAiAAAAZHJzL2Rvd25yZXYueG1sUEsBAhQAFAAA&#10;AAgAh07iQFO5nETyAQAA6QMAAA4AAAAAAAAAAQAgAAAAJAEAAGRycy9lMm9Eb2MueG1sUEsFBgAA&#10;AAAGAAYAWQEAAIgFAAAA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both"/>
                    <w:rPr>
                      <w:rFonts w:hint="eastAsia"/>
                      <w:color w:val="FFFFFF" w:themeColor="background1"/>
                      <w:highlight w:val="darkCyan"/>
                      <w:lang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eastAsia="zh-CN"/>
                    </w:rPr>
                    <w:t>控制权限</w:t>
                  </w: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：</w:t>
                  </w:r>
                </w:p>
                <w:p>
                  <w:pPr>
                    <w:jc w:val="both"/>
                    <w:rPr>
                      <w:rFonts w:hint="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/>
                      <w:lang w:val="en-US" w:eastAsia="zh-CN"/>
                    </w:rPr>
                    <w:t>本地</w:t>
                  </w:r>
                </w:p>
                <w:p>
                  <w:pPr>
                    <w:jc w:val="both"/>
                    <w:rPr>
                      <w:rFonts w:hint="eastAsia" w:eastAsiaTheme="minorEastAsia"/>
                      <w:lang w:val="en-US" w:eastAsia="zh-CN"/>
                    </w:rPr>
                  </w:pPr>
                </w:p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按“</w:t>
      </w:r>
      <w:r>
        <w:drawing>
          <wp:inline distT="0" distB="0" distL="114300" distR="114300">
            <wp:extent cx="224790" cy="163195"/>
            <wp:effectExtent l="0" t="0" r="3810" b="825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”键进入权限选择，按“</w:t>
      </w:r>
      <w:r>
        <w:drawing>
          <wp:inline distT="0" distB="0" distL="114300" distR="114300">
            <wp:extent cx="231775" cy="149225"/>
            <wp:effectExtent l="0" t="0" r="15875" b="317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”键修改，有：本地、开入、通讯三种权限，本地权限是通过面板上的合闸、分闸按键来实现合分闸；开入权限是通过外部控制线经过装置对应</w:t>
      </w:r>
      <w:r>
        <w:rPr>
          <w:rFonts w:hint="eastAsia"/>
          <w:lang w:val="en-US" w:eastAsia="zh-CN"/>
        </w:rPr>
        <w:t>DI输入来实现</w:t>
      </w:r>
      <w:r>
        <w:rPr>
          <w:rFonts w:hint="eastAsia"/>
          <w:lang w:eastAsia="zh-CN"/>
        </w:rPr>
        <w:t>合分闸</w:t>
      </w:r>
      <w:r>
        <w:rPr>
          <w:rFonts w:hint="eastAsia"/>
        </w:rPr>
        <w:t>，DI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(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端子)为</w:t>
      </w:r>
      <w:r>
        <w:rPr>
          <w:rFonts w:hint="eastAsia"/>
          <w:lang w:eastAsia="zh-CN"/>
        </w:rPr>
        <w:t>合闸</w:t>
      </w:r>
      <w:r>
        <w:rPr>
          <w:rFonts w:hint="eastAsia"/>
        </w:rPr>
        <w:t>控制DI，当DI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合时，</w:t>
      </w:r>
      <w:r>
        <w:rPr>
          <w:rFonts w:hint="eastAsia"/>
          <w:lang w:val="en-US" w:eastAsia="zh-CN"/>
        </w:rPr>
        <w:t>DO2</w:t>
      </w:r>
      <w:r>
        <w:rPr>
          <w:rFonts w:hint="eastAsia"/>
        </w:rPr>
        <w:t>继电器</w:t>
      </w:r>
      <w:r>
        <w:rPr>
          <w:rFonts w:hint="eastAsia"/>
          <w:lang w:eastAsia="zh-CN"/>
        </w:rPr>
        <w:t>闭合</w:t>
      </w:r>
      <w:r>
        <w:rPr>
          <w:rFonts w:hint="eastAsia"/>
        </w:rPr>
        <w:t>合闸；DI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(2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端子)为</w:t>
      </w:r>
      <w:r>
        <w:rPr>
          <w:rFonts w:hint="eastAsia"/>
          <w:lang w:eastAsia="zh-CN"/>
        </w:rPr>
        <w:t>分闸</w:t>
      </w:r>
      <w:r>
        <w:rPr>
          <w:rFonts w:hint="eastAsia"/>
        </w:rPr>
        <w:t>控制DI，当DI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合时，</w:t>
      </w:r>
      <w:r>
        <w:rPr>
          <w:rFonts w:hint="eastAsia"/>
          <w:lang w:val="en-US" w:eastAsia="zh-CN"/>
        </w:rPr>
        <w:t>DO3</w:t>
      </w:r>
      <w:r>
        <w:rPr>
          <w:rFonts w:hint="eastAsia"/>
        </w:rPr>
        <w:t>继电器</w:t>
      </w:r>
      <w:r>
        <w:rPr>
          <w:rFonts w:hint="eastAsia"/>
          <w:lang w:eastAsia="zh-CN"/>
        </w:rPr>
        <w:t>闭合分</w:t>
      </w:r>
      <w:r>
        <w:rPr>
          <w:rFonts w:hint="eastAsia"/>
        </w:rPr>
        <w:t>闸；DI7(23端子)为复位控制DI,当DI7合时，复位跳闸报警灯，</w:t>
      </w:r>
      <w:r>
        <w:rPr>
          <w:rFonts w:hint="eastAsia"/>
          <w:lang w:eastAsia="zh-CN"/>
        </w:rPr>
        <w:t>通讯权限是通过</w:t>
      </w:r>
      <w:r>
        <w:rPr>
          <w:rFonts w:hint="eastAsia"/>
          <w:lang w:val="en-US" w:eastAsia="zh-CN"/>
        </w:rPr>
        <w:t>485通讯实现</w:t>
      </w:r>
      <w:r>
        <w:rPr>
          <w:rFonts w:hint="eastAsia"/>
          <w:lang w:eastAsia="zh-CN"/>
        </w:rPr>
        <w:t>合分闸，三</w:t>
      </w:r>
      <w:r>
        <w:rPr>
          <w:rFonts w:hint="eastAsia"/>
          <w:lang w:val="en-US" w:eastAsia="zh-CN"/>
        </w:rPr>
        <w:t>种方式可切换，但只能选一种操作方式。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设置</w:t>
      </w:r>
      <w:r>
        <w:rPr>
          <w:rFonts w:hint="eastAsia"/>
          <w:lang w:eastAsia="zh-CN"/>
        </w:rPr>
        <w:t>系统</w:t>
      </w:r>
      <w:r>
        <w:rPr>
          <w:rFonts w:hint="eastAsia"/>
        </w:rPr>
        <w:t>参数时，通过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31775" cy="149225"/>
            <wp:effectExtent l="0" t="0" r="15875" b="317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键移动，如下图所示，</w:t>
      </w:r>
      <w:r>
        <w:rPr>
          <w:rFonts w:hint="eastAsia"/>
          <w:lang w:eastAsia="zh-CN"/>
        </w:rPr>
        <w:t>按“</w:t>
      </w:r>
      <w:r>
        <w:drawing>
          <wp:inline distT="0" distB="0" distL="114300" distR="114300">
            <wp:extent cx="224790" cy="163195"/>
            <wp:effectExtent l="0" t="0" r="3810" b="825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”键进入，输入密码</w:t>
      </w:r>
      <w:r>
        <w:rPr>
          <w:rFonts w:hint="eastAsia"/>
          <w:lang w:val="en-US" w:eastAsia="zh-CN"/>
        </w:rPr>
        <w:t>0003。</w:t>
      </w:r>
    </w:p>
    <w:p>
      <w:pPr>
        <w:spacing w:line="360" w:lineRule="auto"/>
        <w:ind w:firstLine="2310" w:firstLineChars="1100"/>
        <w:jc w:val="left"/>
        <w:rPr>
          <w:rFonts w:hint="eastAsia"/>
          <w:lang w:val="en-US" w:eastAsia="zh-CN"/>
        </w:rPr>
      </w:pPr>
      <w:r>
        <w:pict>
          <v:shape id="文本框 80" o:spid="_x0000_s1289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6czBtUAAAAFAQAADwAAAAAAAAABACAAAAAiAAAAZHJzL2Rvd25yZXYueG1sUEsBAhQAFAAAAAgA&#10;h07iQA7OKyfvAQAA6gMAAA4AAAAAAAAAAQAgAAAAJAEAAGRycy9lMm9Eb2MueG1sUEsFBgAAAAAG&#10;AAYAWQEAAIUFAAAA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主菜单</w:t>
                  </w: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4.保护设置</w:t>
                  </w:r>
                </w:p>
                <w:p>
                  <w:pPr>
                    <w:ind w:firstLine="210" w:firstLineChars="100"/>
                    <w:jc w:val="both"/>
                    <w:rPr>
                      <w:highlight w:val="none"/>
                    </w:rPr>
                  </w:pPr>
                  <w:r>
                    <w:rPr>
                      <w:rFonts w:hint="eastAsia"/>
                      <w:highlight w:val="none"/>
                    </w:rPr>
                    <w:t>5.</w:t>
                  </w:r>
                  <w:r>
                    <w:rPr>
                      <w:rFonts w:hint="eastAsia"/>
                      <w:highlight w:val="none"/>
                      <w:lang w:eastAsia="zh-CN"/>
                    </w:rPr>
                    <w:t>控制参数设置</w:t>
                  </w:r>
                </w:p>
                <w:p>
                  <w:pPr>
                    <w:ind w:firstLine="210" w:firstLineChars="100"/>
                    <w:jc w:val="both"/>
                    <w:rPr>
                      <w:color w:val="FFFFFF" w:themeColor="background1"/>
                      <w:highlight w:val="darkCya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</w:rPr>
                    <w:t>6.</w:t>
                  </w:r>
                  <w:r>
                    <w:rPr>
                      <w:rFonts w:hint="eastAsia"/>
                      <w:color w:val="FFFFFF" w:themeColor="background1"/>
                      <w:highlight w:val="darkCyan"/>
                      <w:lang w:eastAsia="zh-CN"/>
                    </w:rPr>
                    <w:t>系统参数设置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</w:t>
      </w:r>
      <w:r>
        <w:pict>
          <v:shape id="文本框 94" o:spid="_x0000_s1290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pzMG1QAAAAUBAAAPAAAAAAAAAAEAIAAAACIAAABkcnMvZG93bnJldi54bWxQSwECFAAUAAAA&#10;CACHTuJAfzE1GvEBAADqAwAADgAAAAAAAAABACAAAAAkAQAAZHJzL2Uyb0RvYy54bWxQSwUGAAAA&#10;AAYABgBZAQAAhw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hd w:val="pct10" w:color="auto" w:fill="FFFFFF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输入密码</w:t>
                  </w:r>
                </w:p>
                <w:p>
                  <w:pPr>
                    <w:jc w:val="center"/>
                    <w:rPr>
                      <w:shd w:val="pct10" w:color="auto" w:fill="FFFFFF"/>
                    </w:rPr>
                  </w:pPr>
                </w:p>
                <w:p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</w:rPr>
                    <w:t>000</w:t>
                  </w: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  <w:p/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</w:rPr>
        <w:t>输入正确的密码后，按</w:t>
      </w:r>
      <w:r>
        <w:rPr>
          <w:rFonts w:hint="eastAsia"/>
          <w:lang w:eastAsia="zh-CN"/>
        </w:rPr>
        <w:t>“</w:t>
      </w:r>
      <w:r>
        <w:drawing>
          <wp:inline distT="0" distB="0" distL="114300" distR="114300">
            <wp:extent cx="224790" cy="163195"/>
            <wp:effectExtent l="0" t="0" r="3810" b="825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5" t="90708" r="25172" b="288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</w:t>
      </w:r>
      <w:r>
        <w:rPr>
          <w:rFonts w:hint="eastAsia"/>
        </w:rPr>
        <w:t>键</w:t>
      </w:r>
      <w:r>
        <w:rPr>
          <w:rFonts w:hint="eastAsia"/>
          <w:lang w:eastAsia="zh-CN"/>
        </w:rPr>
        <w:t>进入，“</w:t>
      </w:r>
      <w:r>
        <w:drawing>
          <wp:inline distT="0" distB="0" distL="114300" distR="114300">
            <wp:extent cx="231775" cy="149225"/>
            <wp:effectExtent l="0" t="0" r="15875" b="317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91354" r="76923" b="293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4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”或“</w:t>
      </w:r>
      <w:r>
        <w:drawing>
          <wp:inline distT="0" distB="0" distL="114300" distR="114300">
            <wp:extent cx="224790" cy="141605"/>
            <wp:effectExtent l="0" t="0" r="3810" b="1079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6" t="91244" r="61040" b="290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4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”键可移动切换画面，如下图所示：</w:t>
      </w: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pict>
          <v:shape id="文本框 81" o:spid="_x0000_s1285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pzMG1QAAAAUBAAAPAAAAAAAAAAEAIAAAACIAAABkcnMvZG93bnJldi54bWxQSwECFAAUAAAA&#10;CACHTuJA0cuTbPEBAADqAwAADgAAAAAAAAABACAAAAAkAQAAZHJzL2Uyb0RvYy54bWxQSwUGAAAA&#10;AAYABgBZAQAAhw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420" w:firstLineChars="2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额定参数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额定电压：</w:t>
                  </w:r>
                  <w:r>
                    <w:rPr>
                      <w:rFonts w:hint="eastAsia"/>
                      <w:lang w:val="en-US" w:eastAsia="zh-CN"/>
                    </w:rPr>
                    <w:t>380.0V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额定电流：100.0A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额定功率：55.0KW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</w:t>
      </w:r>
      <w:r>
        <w:pict>
          <v:shape id="文本框 82" o:spid="_x0000_s1294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6czBtUAAAAFAQAADwAAAAAAAAABACAAAAAiAAAAZHJzL2Rvd25yZXYueG1sUEsBAhQAFAAA&#10;AAgAh07iQBwS5nvyAQAA6gMAAA4AAAAAAAAAAQAgAAAAJAEAAGRycy9lMm9Eb2MueG1sUEsFBgAA&#10;AAAGAAYAWQEAAIgFAAAA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420" w:firstLineChars="2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互感器规格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互感器：</w:t>
                  </w:r>
                  <w:r>
                    <w:rPr>
                      <w:rFonts w:hint="eastAsia"/>
                      <w:lang w:val="en-US" w:eastAsia="zh-CN"/>
                    </w:rPr>
                    <w:t>100.0</w:t>
                  </w:r>
                </w:p>
                <w:p>
                  <w:pPr>
                    <w:jc w:val="both"/>
                    <w:rPr>
                      <w:rFonts w:hint="eastAsia" w:eastAsiaTheme="minorEastAsia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</w:t>
      </w:r>
      <w:r>
        <w:pict>
          <v:shape id="文本框 83" o:spid="_x0000_s1286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pzMG1QAAAAUBAAAPAAAAAAAAAAEAIAAAACIAAABkcnMvZG93bnJldi54bWxQSwECFAAUAAAA&#10;CACHTuJAhiXHlPEBAADqAwAADgAAAAAAAAABACAAAAAkAQAAZHJzL2Uyb0RvYy54bWxQSwUGAAAA&#10;AAYABgBZAQAAhw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通讯设置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地址：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  1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波特率：9600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校验位：无校验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</w:t>
      </w:r>
    </w:p>
    <w:p>
      <w:pPr>
        <w:spacing w:line="360" w:lineRule="auto"/>
        <w:jc w:val="left"/>
      </w:pPr>
      <w:r>
        <w:pict>
          <v:shape id="文本框 90" o:spid="_x0000_s1287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+nMwbVAAAABQEAAA8AAAAAAAAAAQAgAAAAIgAAAGRycy9kb3ducmV2LnhtbFBLAQIUABQAAAAI&#10;AIdO4kAfPPK68AEAAOoDAAAOAAAAAAAAAAEAIAAAACQBAABkcnMvZTJvRG9jLnhtbFBLBQYAAAAA&#10;BgAGAFkBAACGBQAAAAA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背光设置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时间：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 60.00S</w:t>
                  </w:r>
                </w:p>
                <w:p>
                  <w:pPr>
                    <w:jc w:val="both"/>
                    <w:rPr>
                      <w:rFonts w:hint="eastAsia" w:eastAsiaTheme="minorEastAsia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</w:t>
      </w:r>
      <w:r>
        <w:pict>
          <v:shape id="文本框 87" o:spid="_x0000_s1292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6czBtUAAAAFAQAADwAAAAAAAAABACAAAAAiAAAAZHJzL2Rvd25yZXYueG1sUEsBAhQAFAAA&#10;AAgAh07iQPg8rMHyAQAA6gMAAA4AAAAAAAAAAQAgAAAAJAEAAGRycy9lMm9Eb2MueG1sUEsFBgAA&#10;AAAGAAYAWQEAAIgFAAAA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变送设置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变送项目：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 Ib</w:t>
                  </w:r>
                </w:p>
                <w:p>
                  <w:pPr>
                    <w:jc w:val="both"/>
                    <w:rPr>
                      <w:rFonts w:hint="eastAsia" w:eastAsiaTheme="minorEastAsia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</w:t>
      </w:r>
      <w:r>
        <w:pict>
          <v:shape id="文本框 86" o:spid="_x0000_s1284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6czBtUAAAAFAQAADwAAAAAAAAABACAAAAAiAAAAZHJzL2Rvd25yZXYueG1sUEsBAhQAFAAA&#10;AAgAh07iQMvIltTyAQAA6gMAAA4AAAAAAAAAAQAgAAAAJAEAAGRycy9lMm9Eb2MueG1sUEsFBgAA&#10;AAAGAAYAWQEAAIgFAAAA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密码设置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保护密码：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 1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装置密码：  2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系统密码：  3 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</w:t>
      </w:r>
      <w:r>
        <w:pict>
          <v:shape id="文本框 88" o:spid="_x0000_s1293" o:spt="202" type="#_x0000_t202" style="height:73.85pt;width:113.55pt;" fillcolor="#FFFFFF" filled="t" stroked="t" coordsize="21600,21600" o:gfxdata="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mIBe1QAAAAUBAAAPAAAAAAAAAAEAIAAAACIAAABkcnMvZG93bnJldi54bWxQSwECFAAUAAAA&#10;CACHTuJAk1fcYPEBAADqAwAADgAAAAAAAAABACAAAAAkAQAAZHJzL2Uyb0RvYy54bWxQSwUGAAAA&#10;AAYABgBZAQAAhw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零序选择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方式：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 自动计算</w:t>
                  </w:r>
                </w:p>
                <w:p>
                  <w:pPr>
                    <w:jc w:val="both"/>
                    <w:rPr>
                      <w:rFonts w:hint="eastAsia" w:eastAsiaTheme="minorEastAsia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</w:t>
      </w:r>
      <w:r>
        <w:pict>
          <v:shape id="文本框 89" o:spid="_x0000_s1288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pzMG1QAAAAUBAAAPAAAAAAAAAAEAIAAAACIAAABkcnMvZG93bnJldi54bWxQSwECFAAUAAAA&#10;CACHTuJAS9dmMvEBAADqAwAADgAAAAAAAAABACAAAAAkAQAAZHJzL2Uyb0RvYy54bWxQSwUGAAAA&#10;AAYABgBZAQAAhw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630" w:firstLineChars="3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电流变比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 xml:space="preserve">变比： </w:t>
                  </w:r>
                  <w:r>
                    <w:rPr>
                      <w:rFonts w:hint="eastAsia"/>
                      <w:lang w:val="en-US" w:eastAsia="zh-CN"/>
                    </w:rPr>
                    <w:t xml:space="preserve"> 1</w:t>
                  </w:r>
                </w:p>
                <w:p>
                  <w:pPr>
                    <w:jc w:val="both"/>
                    <w:rPr>
                      <w:rFonts w:hint="eastAsia" w:eastAsiaTheme="minorEastAsia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</w:t>
      </w:r>
      <w:r>
        <w:pict>
          <v:shape id="文本框 95" o:spid="_x0000_s1291" o:spt="202" type="#_x0000_t202" style="height:73.85pt;width:114.3pt;" fillcolor="#FFFFFF" filled="t" stroked="t" coordsize="21600,21600" o:gfxdata="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6czBtUAAAAFAQAADwAAAAAAAAABACAAAAAiAAAAZHJzL2Rvd25yZXYueG1sUEsBAhQAFAAA&#10;AAgAh07iQOGVd3nyAQAA6gMAAA4AAAAAAAAAAQAgAAAAJAEAAGRycy9lMm9Eb2MueG1sUEsFBgAA&#10;AAAGAAYAWQEAAIgFAAAA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420" w:firstLineChars="20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对比度设置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highlight w:val="darkCyan"/>
                      <w:lang w:val="en-US" w:eastAsia="zh-CN"/>
                    </w:rPr>
                    <w:t>对比度：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 38</w:t>
                  </w: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jc w:val="both"/>
                    <w:rPr>
                      <w:rFonts w:hint="eastAsia" w:eastAsiaTheme="minorEastAsia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额定参数：根据现场实际参数来设置；互感器规格：按配套的专用互感器上的参数设置（例如：互感器为：100A/0.1V，此处参数应设为100）；通讯设置：根据后台需求设置；背光设置：到设定时间背光会自动熄灭；变送设置：可选Uab,Ubc,Uca,Ia,Ib,Ic,I0,P,Q,S选项；密码设置：更改对应菜单的进入密码；零序选择：有自动计算和外接互感器；对比度设置：显示画面的调节；电流变比：实际电流显示比例关系，设成1显示实际电流，设成2，电流成倍显示。</w:t>
      </w:r>
    </w:p>
    <w:bookmarkEnd w:id="10"/>
    <w:bookmarkEnd w:id="11"/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bookmarkStart w:id="14" w:name="_Toc399400998"/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护功能</w:t>
      </w:r>
      <w:r>
        <w:rPr>
          <w:rStyle w:val="12"/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eastAsia="zh-CN"/>
        </w:rPr>
        <w:t>逻辑描述</w:t>
      </w:r>
    </w:p>
    <w:bookmarkEnd w:id="12"/>
    <w:bookmarkEnd w:id="14"/>
    <w:p>
      <w:pPr>
        <w:pStyle w:val="3"/>
      </w:pPr>
      <w:bookmarkStart w:id="15" w:name="_Toc219773966"/>
      <w:bookmarkStart w:id="16" w:name="_Toc399400999"/>
      <w:bookmarkStart w:id="17" w:name="_Toc222976656"/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1 </w:t>
      </w:r>
      <w:r>
        <w:rPr>
          <w:rFonts w:hint="eastAsia"/>
        </w:rPr>
        <w:t>速断保护</w:t>
      </w:r>
      <w:bookmarkEnd w:id="15"/>
      <w:bookmarkEnd w:id="16"/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速断保护逻辑如下，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1：I X Ct &gt;Isd  (Isd为速断动作整定值，Ie倍数6-12 )；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2：t&gt;Tsd；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3：速断保护跳闸或报警投入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以上三个条件均满足时，速断保护跳闸或报警</w:t>
      </w:r>
    </w:p>
    <w:p>
      <w:pPr>
        <w:pStyle w:val="3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2 </w:t>
      </w:r>
      <w:r>
        <w:rPr>
          <w:rFonts w:hint="eastAsia"/>
        </w:rPr>
        <w:t>限时速断保护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限时速断保护逻辑如下，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1：I X Ct &gt;Ixssd  (Ixssd为限时速断动作整定值，Ie倍数3-6 )；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2：t&gt;Txssd；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3：限时速断保护跳闸或报警投入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以上三个条件均满足时，限时速断保护跳闸或报警</w:t>
      </w:r>
    </w:p>
    <w:bookmarkEnd w:id="17"/>
    <w:p>
      <w:pPr>
        <w:pStyle w:val="3"/>
      </w:pPr>
      <w:bookmarkStart w:id="18" w:name="_Toc399401000"/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3 </w:t>
      </w:r>
      <w:r>
        <w:rPr>
          <w:rFonts w:hint="eastAsia"/>
        </w:rPr>
        <w:t>反时限过流保护</w:t>
      </w:r>
      <w:bookmarkEnd w:id="18"/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本装置有</w:t>
      </w: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种反时限特性公式供用户选择使用：</w:t>
      </w:r>
    </w:p>
    <w:p>
      <w:pPr>
        <w:spacing w:line="360" w:lineRule="auto"/>
        <w:ind w:firstLine="360" w:firstLineChars="200"/>
        <w:rPr>
          <w:rFonts w:ascii="宋体" w:hAnsi="宋体" w:eastAsia="宋体"/>
          <w:szCs w:val="21"/>
        </w:rPr>
      </w:pPr>
      <w:r>
        <w:rPr>
          <w:sz w:val="18"/>
        </w:rPr>
        <w:t xml:space="preserve"> </w:t>
      </w:r>
      <w:r>
        <w:rPr>
          <w:rFonts w:ascii="宋体" w:hAnsi="宋体" w:eastAsia="宋体"/>
          <w:szCs w:val="21"/>
        </w:rPr>
        <w:t xml:space="preserve">(1) </w:t>
      </w:r>
      <w:r>
        <w:rPr>
          <w:rFonts w:hint="eastAsia" w:ascii="宋体" w:hAnsi="宋体" w:eastAsia="宋体"/>
          <w:szCs w:val="21"/>
        </w:rPr>
        <w:t>标准反时限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object>
          <v:shape id="_x0000_i1025" o:spt="75" type="#_x0000_t75" style="height:50.7pt;width:84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9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(2) </w:t>
      </w:r>
      <w:r>
        <w:rPr>
          <w:rFonts w:hint="eastAsia" w:ascii="宋体" w:hAnsi="宋体" w:eastAsia="宋体"/>
          <w:szCs w:val="21"/>
        </w:rPr>
        <w:t>强反时限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object>
          <v:shape id="_x0000_i1026" o:spt="75" type="#_x0000_t75" style="height:51.95pt;width:71.3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1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(3) </w:t>
      </w:r>
      <w:r>
        <w:rPr>
          <w:rFonts w:hint="eastAsia" w:ascii="宋体" w:hAnsi="宋体" w:eastAsia="宋体"/>
          <w:szCs w:val="21"/>
        </w:rPr>
        <w:t>极端反时限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object>
          <v:shape id="_x0000_i1027" o:spt="75" type="#_x0000_t75" style="height:53.85pt;width:77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3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(4) </w:t>
      </w:r>
      <w:r>
        <w:rPr>
          <w:rFonts w:hint="eastAsia" w:ascii="宋体" w:hAnsi="宋体" w:eastAsia="宋体"/>
          <w:szCs w:val="21"/>
        </w:rPr>
        <w:t>长反时限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object>
          <v:shape id="_x0000_i1028" o:spt="75" type="#_x0000_t75" style="height:53.85pt;width:84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5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以上公式中：</w:t>
      </w:r>
      <w:r>
        <w:rPr>
          <w:rFonts w:ascii="宋体" w:hAnsi="宋体" w:eastAsia="宋体"/>
          <w:szCs w:val="21"/>
        </w:rPr>
        <w:t xml:space="preserve"> I</w:t>
      </w:r>
      <w:r>
        <w:rPr>
          <w:rFonts w:hint="eastAsia" w:ascii="宋体" w:hAnsi="宋体" w:eastAsia="宋体"/>
          <w:szCs w:val="21"/>
        </w:rPr>
        <w:t>为三相电流中的最大值</w:t>
      </w:r>
      <w:r>
        <w:rPr>
          <w:rFonts w:ascii="宋体" w:hAnsi="宋体" w:eastAsia="宋体"/>
          <w:szCs w:val="21"/>
        </w:rPr>
        <w:t>(</w:t>
      </w:r>
      <w:r>
        <w:rPr>
          <w:rFonts w:hint="eastAsia" w:ascii="宋体" w:hAnsi="宋体" w:eastAsia="宋体"/>
          <w:szCs w:val="21"/>
        </w:rPr>
        <w:t>单位为</w:t>
      </w:r>
      <w:r>
        <w:rPr>
          <w:rFonts w:ascii="宋体" w:hAnsi="宋体" w:eastAsia="宋体"/>
          <w:szCs w:val="21"/>
        </w:rPr>
        <w:t>A)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  Ip</w:t>
      </w:r>
      <w:r>
        <w:rPr>
          <w:rFonts w:hint="eastAsia" w:ascii="宋体" w:hAnsi="宋体" w:eastAsia="宋体"/>
          <w:szCs w:val="21"/>
        </w:rPr>
        <w:t>为保护的启动电流整定值，反时限动作特性I&gt;1.05Ip时保护启动。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  tp</w:t>
      </w:r>
      <w:r>
        <w:rPr>
          <w:rFonts w:hint="eastAsia" w:ascii="宋体" w:hAnsi="宋体" w:eastAsia="宋体"/>
          <w:szCs w:val="21"/>
        </w:rPr>
        <w:t>为反时限过流时间常数。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ab/>
      </w:r>
      <w:r>
        <w:rPr>
          <w:rFonts w:hint="eastAsia" w:ascii="宋体" w:hAnsi="宋体" w:eastAsia="宋体"/>
          <w:szCs w:val="21"/>
        </w:rPr>
        <w:t>由上式可知，</w:t>
      </w:r>
      <w:r>
        <w:rPr>
          <w:rFonts w:ascii="宋体" w:hAnsi="宋体" w:eastAsia="宋体"/>
          <w:szCs w:val="21"/>
        </w:rPr>
        <w:t>Ip</w:t>
      </w:r>
      <w:r>
        <w:rPr>
          <w:rFonts w:hint="eastAsia" w:ascii="宋体" w:hAnsi="宋体" w:eastAsia="宋体"/>
          <w:szCs w:val="21"/>
        </w:rPr>
        <w:t>和</w:t>
      </w:r>
      <w:r>
        <w:rPr>
          <w:rFonts w:ascii="宋体" w:hAnsi="宋体" w:eastAsia="宋体"/>
          <w:szCs w:val="21"/>
        </w:rPr>
        <w:t>tp</w:t>
      </w:r>
      <w:r>
        <w:rPr>
          <w:rFonts w:hint="eastAsia" w:ascii="宋体" w:hAnsi="宋体" w:eastAsia="宋体"/>
          <w:szCs w:val="21"/>
        </w:rPr>
        <w:t>为常数，而</w:t>
      </w:r>
      <w:r>
        <w:rPr>
          <w:rFonts w:ascii="宋体" w:hAnsi="宋体" w:eastAsia="宋体"/>
          <w:szCs w:val="21"/>
        </w:rPr>
        <w:t>I</w:t>
      </w:r>
      <w:r>
        <w:rPr>
          <w:rFonts w:hint="eastAsia" w:ascii="宋体" w:hAnsi="宋体" w:eastAsia="宋体"/>
          <w:szCs w:val="21"/>
        </w:rPr>
        <w:t>与</w:t>
      </w:r>
      <w:r>
        <w:rPr>
          <w:rFonts w:ascii="宋体" w:hAnsi="宋体" w:eastAsia="宋体"/>
          <w:szCs w:val="21"/>
        </w:rPr>
        <w:t>t</w:t>
      </w:r>
      <w:r>
        <w:rPr>
          <w:rFonts w:hint="eastAsia" w:ascii="宋体" w:hAnsi="宋体" w:eastAsia="宋体"/>
          <w:szCs w:val="21"/>
        </w:rPr>
        <w:t>为变数，当</w:t>
      </w:r>
      <w:r>
        <w:rPr>
          <w:rFonts w:ascii="宋体" w:hAnsi="宋体" w:eastAsia="宋体"/>
          <w:szCs w:val="21"/>
        </w:rPr>
        <w:t>I&gt;Ip</w:t>
      </w:r>
      <w:r>
        <w:rPr>
          <w:rFonts w:hint="eastAsia" w:ascii="宋体" w:hAnsi="宋体" w:eastAsia="宋体"/>
          <w:szCs w:val="21"/>
        </w:rPr>
        <w:t>时，</w:t>
      </w:r>
      <w:r>
        <w:rPr>
          <w:rFonts w:ascii="宋体" w:hAnsi="宋体" w:eastAsia="宋体"/>
          <w:szCs w:val="21"/>
        </w:rPr>
        <w:t>t</w:t>
      </w:r>
      <w:r>
        <w:rPr>
          <w:rFonts w:hint="eastAsia" w:ascii="宋体" w:hAnsi="宋体" w:eastAsia="宋体"/>
          <w:szCs w:val="21"/>
        </w:rPr>
        <w:t>随</w:t>
      </w:r>
      <w:r>
        <w:rPr>
          <w:rFonts w:ascii="宋体" w:hAnsi="宋体" w:eastAsia="宋体"/>
          <w:szCs w:val="21"/>
        </w:rPr>
        <w:t>I</w:t>
      </w:r>
      <w:r>
        <w:rPr>
          <w:rFonts w:hint="eastAsia" w:ascii="宋体" w:hAnsi="宋体" w:eastAsia="宋体"/>
          <w:szCs w:val="21"/>
        </w:rPr>
        <w:t>的增大而减小，二者呈反时限特性。</w:t>
      </w:r>
      <w:r>
        <w:rPr>
          <w:rFonts w:ascii="宋体" w:hAnsi="宋体" w:eastAsia="宋体"/>
          <w:szCs w:val="21"/>
        </w:rPr>
        <w:t>t</w:t>
      </w:r>
      <w:r>
        <w:rPr>
          <w:rFonts w:hint="eastAsia" w:ascii="宋体" w:hAnsi="宋体" w:eastAsia="宋体"/>
          <w:szCs w:val="21"/>
        </w:rPr>
        <w:t>的单位为</w:t>
      </w:r>
      <w:r>
        <w:rPr>
          <w:rFonts w:ascii="宋体" w:hAnsi="宋体" w:eastAsia="宋体"/>
          <w:szCs w:val="21"/>
        </w:rPr>
        <w:t>S</w:t>
      </w:r>
      <w:r>
        <w:rPr>
          <w:rFonts w:hint="eastAsia" w:ascii="宋体" w:hAnsi="宋体" w:eastAsia="宋体"/>
          <w:szCs w:val="21"/>
        </w:rPr>
        <w:t>。</w:t>
      </w:r>
      <w:bookmarkStart w:id="19" w:name="_Toc222976657"/>
      <w:bookmarkStart w:id="20" w:name="_Toc399401001"/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b/>
          <w:sz w:val="24"/>
          <w:szCs w:val="24"/>
        </w:rPr>
        <w:t>.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b/>
          <w:sz w:val="24"/>
          <w:szCs w:val="24"/>
        </w:rPr>
        <w:t xml:space="preserve"> 不平衡保护</w:t>
      </w:r>
      <w:bookmarkEnd w:id="19"/>
      <w:bookmarkEnd w:id="20"/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bookmarkStart w:id="21" w:name="_Toc222976658"/>
      <w:r>
        <w:rPr>
          <w:rFonts w:hint="eastAsia" w:ascii="宋体" w:hAnsi="宋体" w:eastAsia="宋体"/>
          <w:szCs w:val="21"/>
        </w:rPr>
        <w:t>不平衡保护是定时限保护，电流不平衡度计算公式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Iub = (Imax </w:t>
      </w:r>
      <w:r>
        <w:rPr>
          <w:rFonts w:ascii="宋体" w:hAnsi="宋体" w:eastAsia="宋体"/>
          <w:szCs w:val="21"/>
        </w:rPr>
        <w:t>–</w:t>
      </w:r>
      <w:r>
        <w:rPr>
          <w:rFonts w:hint="eastAsia" w:ascii="宋体" w:hAnsi="宋体" w:eastAsia="宋体"/>
          <w:szCs w:val="21"/>
        </w:rPr>
        <w:t>Imin)/Iaverage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I不平衡保护保护动作条件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1：Iub&gt;Iubset（Iubset电流不平衡度整定定值）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 &gt;　Tiubset（Tiubset电流不平衡保护时间定值）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3：电流不平衡保护跳闸或报警投入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</w:t>
      </w:r>
      <w:r>
        <w:rPr>
          <w:rFonts w:hint="eastAsia" w:ascii="宋体" w:hAnsi="宋体" w:eastAsia="宋体"/>
          <w:szCs w:val="21"/>
          <w:lang w:eastAsia="zh-CN"/>
        </w:rPr>
        <w:t>三</w:t>
      </w:r>
      <w:r>
        <w:rPr>
          <w:rFonts w:hint="eastAsia" w:ascii="宋体" w:hAnsi="宋体" w:eastAsia="宋体"/>
          <w:szCs w:val="21"/>
        </w:rPr>
        <w:t>个条件同时满足时电流不平衡保护跳闸或报警</w:t>
      </w:r>
    </w:p>
    <w:p>
      <w:pPr>
        <w:pStyle w:val="3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5 </w:t>
      </w:r>
      <w:r>
        <w:rPr>
          <w:rFonts w:hint="eastAsia"/>
        </w:rPr>
        <w:t>定时限过流保护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定时限过流保护逻辑如下，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1：I X Ct &gt;Idsxgl  (Idsxgl为定时限过流动作整定值，Ie倍数1.2-3 )；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2：t&gt;Tdsxgl；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3：定时限过流保护跳闸或报警投入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以上三个条件均满足时，定时限过流保护跳闸或报警</w:t>
      </w:r>
    </w:p>
    <w:p>
      <w:pPr>
        <w:pStyle w:val="3"/>
      </w:pPr>
      <w:bookmarkStart w:id="22" w:name="_Toc399401002"/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零序电流保护</w:t>
      </w:r>
      <w:bookmarkEnd w:id="21"/>
      <w:bookmarkEnd w:id="22"/>
    </w:p>
    <w:p>
      <w:r>
        <w:rPr>
          <w:rFonts w:hint="eastAsia"/>
        </w:rPr>
        <w:tab/>
      </w:r>
      <w:r>
        <w:rPr>
          <w:rFonts w:hint="eastAsia"/>
        </w:rPr>
        <w:t>零序电流可以通过装置计算（自产零序），也可以通过外部互感器接入采样计算。自产零序计算公式：</w:t>
      </w:r>
    </w:p>
    <w:p>
      <w:pPr>
        <w:jc w:val="center"/>
      </w:pPr>
      <w:r>
        <w:rPr>
          <w:rFonts w:hint="eastAsia"/>
        </w:rPr>
        <w:t>I0 = Ia + Ib + Ic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/>
        </w:rPr>
        <w:t>零序电流</w:t>
      </w:r>
      <w:r>
        <w:rPr>
          <w:rFonts w:hint="eastAsia" w:ascii="宋体" w:hAnsi="宋体" w:eastAsia="宋体"/>
          <w:szCs w:val="21"/>
        </w:rPr>
        <w:t>过流保护逻辑如下，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1：I 0 Ct &gt;Ilxgl  (Ilxgl  为零序电流保护动作整定值，Ie倍数0-6 )；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2：t&gt;Tlxgl；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3：零序电流跳闸或报警投入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以上三个条件均满足时，零序电流保护跳闸或报警</w:t>
      </w:r>
    </w:p>
    <w:p>
      <w:pPr>
        <w:pStyle w:val="3"/>
      </w:pPr>
      <w:bookmarkStart w:id="23" w:name="_Toc399401007"/>
      <w:bookmarkStart w:id="24" w:name="_Toc222976663"/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过压保护</w:t>
      </w:r>
      <w:bookmarkEnd w:id="23"/>
      <w:bookmarkEnd w:id="24"/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/>
        </w:rPr>
        <w:t>过压</w:t>
      </w:r>
      <w:r>
        <w:rPr>
          <w:rFonts w:hint="eastAsia" w:ascii="宋体" w:hAnsi="宋体" w:eastAsia="宋体"/>
          <w:szCs w:val="21"/>
        </w:rPr>
        <w:t>保护逻辑如下，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1：Ux Ct &gt;Ugy  (Ugy  为过压保护动作整定值，Ue倍数1-1.5 )；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2：t&gt;Tgy；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3：过压保护跳闸或报警投入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以上三个条件均满足时，过压保护跳闸或报警</w:t>
      </w:r>
    </w:p>
    <w:p>
      <w:pPr>
        <w:pStyle w:val="3"/>
      </w:pPr>
      <w:bookmarkStart w:id="25" w:name="_Toc222976662"/>
      <w:bookmarkStart w:id="26" w:name="_Toc399401006"/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欠</w:t>
      </w:r>
      <w:r>
        <w:rPr>
          <w:rFonts w:hint="eastAsia"/>
        </w:rPr>
        <w:t>压保护</w:t>
      </w:r>
      <w:bookmarkEnd w:id="25"/>
      <w:bookmarkEnd w:id="26"/>
      <w:r>
        <w:rPr>
          <w:rFonts w:hint="eastAsia"/>
        </w:rPr>
        <w:t>I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/>
          <w:lang w:eastAsia="zh-CN"/>
        </w:rPr>
        <w:t>欠压</w:t>
      </w:r>
      <w:r>
        <w:rPr>
          <w:rFonts w:hint="eastAsia"/>
        </w:rPr>
        <w:t>保护</w:t>
      </w:r>
      <w:r>
        <w:rPr>
          <w:rFonts w:hint="eastAsia"/>
          <w:lang w:val="en-US" w:eastAsia="zh-CN"/>
        </w:rPr>
        <w:t>I</w:t>
      </w:r>
      <w:r>
        <w:rPr>
          <w:rFonts w:hint="eastAsia" w:ascii="宋体" w:hAnsi="宋体" w:eastAsia="宋体"/>
          <w:szCs w:val="21"/>
        </w:rPr>
        <w:t>逻辑如下，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1：Ux Ct &lt;UdyI  (UdyI  为</w:t>
      </w:r>
      <w:r>
        <w:rPr>
          <w:rFonts w:hint="eastAsia"/>
          <w:lang w:eastAsia="zh-CN"/>
        </w:rPr>
        <w:t>欠</w:t>
      </w:r>
      <w:r>
        <w:rPr>
          <w:rFonts w:hint="eastAsia" w:ascii="宋体" w:hAnsi="宋体" w:eastAsia="宋体"/>
          <w:szCs w:val="21"/>
        </w:rPr>
        <w:t>压保护动作整定值，Ue倍数0-1 )；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2：t&gt;TdyI；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</w:t>
      </w:r>
      <w:r>
        <w:rPr>
          <w:rFonts w:hint="eastAsia"/>
          <w:lang w:eastAsia="zh-CN"/>
        </w:rPr>
        <w:t>欠压</w:t>
      </w:r>
      <w:r>
        <w:rPr>
          <w:rFonts w:hint="eastAsia"/>
        </w:rPr>
        <w:t>保护</w:t>
      </w:r>
      <w:r>
        <w:rPr>
          <w:rFonts w:hint="eastAsia"/>
          <w:lang w:val="en-US" w:eastAsia="zh-CN"/>
        </w:rPr>
        <w:t>I</w:t>
      </w:r>
      <w:r>
        <w:rPr>
          <w:rFonts w:hint="eastAsia" w:ascii="宋体" w:hAnsi="宋体" w:eastAsia="宋体"/>
          <w:szCs w:val="21"/>
        </w:rPr>
        <w:t>跳闸或报警投入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以上三个条件均满足时，</w:t>
      </w:r>
      <w:r>
        <w:rPr>
          <w:rFonts w:hint="eastAsia"/>
          <w:lang w:eastAsia="zh-CN"/>
        </w:rPr>
        <w:t>欠压</w:t>
      </w:r>
      <w:r>
        <w:rPr>
          <w:rFonts w:hint="eastAsia"/>
        </w:rPr>
        <w:t>保护</w:t>
      </w:r>
      <w:r>
        <w:rPr>
          <w:rFonts w:hint="eastAsia"/>
          <w:lang w:val="en-US" w:eastAsia="zh-CN"/>
        </w:rPr>
        <w:t>I</w:t>
      </w:r>
      <w:r>
        <w:rPr>
          <w:rFonts w:hint="eastAsia" w:ascii="宋体" w:hAnsi="宋体" w:eastAsia="宋体"/>
          <w:szCs w:val="21"/>
        </w:rPr>
        <w:t>跳闸或报警</w:t>
      </w:r>
    </w:p>
    <w:p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欠</w:t>
      </w:r>
      <w:r>
        <w:rPr>
          <w:rFonts w:hint="eastAsia"/>
        </w:rPr>
        <w:t>压保护I</w:t>
      </w:r>
      <w:r>
        <w:rPr>
          <w:rFonts w:hint="eastAsia"/>
          <w:lang w:val="en-US" w:eastAsia="zh-CN"/>
        </w:rPr>
        <w:t>I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/>
          <w:lang w:eastAsia="zh-CN"/>
        </w:rPr>
        <w:t>欠压</w:t>
      </w:r>
      <w:r>
        <w:rPr>
          <w:rFonts w:hint="eastAsia"/>
        </w:rPr>
        <w:t>保护</w:t>
      </w:r>
      <w:r>
        <w:rPr>
          <w:rFonts w:hint="eastAsia"/>
          <w:lang w:val="en-US" w:eastAsia="zh-CN"/>
        </w:rPr>
        <w:t>II</w:t>
      </w:r>
      <w:r>
        <w:rPr>
          <w:rFonts w:hint="eastAsia" w:ascii="宋体" w:hAnsi="宋体" w:eastAsia="宋体"/>
          <w:szCs w:val="21"/>
        </w:rPr>
        <w:t>逻辑如下，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1：Ux Ct &lt;UdyI</w:t>
      </w:r>
      <w:r>
        <w:rPr>
          <w:rFonts w:hint="eastAsia" w:ascii="宋体" w:hAnsi="宋体" w:eastAsia="宋体"/>
          <w:szCs w:val="21"/>
          <w:lang w:val="en-US" w:eastAsia="zh-CN"/>
        </w:rPr>
        <w:t>I</w:t>
      </w:r>
      <w:r>
        <w:rPr>
          <w:rFonts w:hint="eastAsia" w:ascii="宋体" w:hAnsi="宋体" w:eastAsia="宋体"/>
          <w:szCs w:val="21"/>
        </w:rPr>
        <w:t xml:space="preserve">  (UdyII  为</w:t>
      </w:r>
      <w:r>
        <w:rPr>
          <w:rFonts w:hint="eastAsia"/>
          <w:lang w:eastAsia="zh-CN"/>
        </w:rPr>
        <w:t>欠压</w:t>
      </w:r>
      <w:r>
        <w:rPr>
          <w:rFonts w:hint="eastAsia"/>
        </w:rPr>
        <w:t>保护</w:t>
      </w:r>
      <w:r>
        <w:rPr>
          <w:rFonts w:hint="eastAsia"/>
          <w:lang w:val="en-US" w:eastAsia="zh-CN"/>
        </w:rPr>
        <w:t>II</w:t>
      </w:r>
      <w:r>
        <w:rPr>
          <w:rFonts w:hint="eastAsia" w:ascii="宋体" w:hAnsi="宋体" w:eastAsia="宋体"/>
          <w:szCs w:val="21"/>
        </w:rPr>
        <w:t>动作整定值，Ue倍数0-1 )；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2：t&gt;TdyII；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</w:t>
      </w:r>
      <w:r>
        <w:rPr>
          <w:rFonts w:hint="eastAsia"/>
          <w:lang w:eastAsia="zh-CN"/>
        </w:rPr>
        <w:t>欠压</w:t>
      </w:r>
      <w:r>
        <w:rPr>
          <w:rFonts w:hint="eastAsia"/>
        </w:rPr>
        <w:t>保护</w:t>
      </w:r>
      <w:r>
        <w:rPr>
          <w:rFonts w:hint="eastAsia"/>
          <w:lang w:val="en-US" w:eastAsia="zh-CN"/>
        </w:rPr>
        <w:t>II</w:t>
      </w:r>
      <w:r>
        <w:rPr>
          <w:rFonts w:hint="eastAsia" w:ascii="宋体" w:hAnsi="宋体" w:eastAsia="宋体"/>
          <w:szCs w:val="21"/>
        </w:rPr>
        <w:t>跳闸或报警投入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以上三个条件均满足时，</w:t>
      </w:r>
      <w:r>
        <w:rPr>
          <w:rFonts w:hint="eastAsia"/>
          <w:lang w:eastAsia="zh-CN"/>
        </w:rPr>
        <w:t>欠压</w:t>
      </w:r>
      <w:r>
        <w:rPr>
          <w:rFonts w:hint="eastAsia"/>
        </w:rPr>
        <w:t>保护</w:t>
      </w:r>
      <w:r>
        <w:rPr>
          <w:rFonts w:hint="eastAsia"/>
          <w:lang w:val="en-US" w:eastAsia="zh-CN"/>
        </w:rPr>
        <w:t>II</w:t>
      </w:r>
      <w:r>
        <w:rPr>
          <w:rFonts w:hint="eastAsia" w:ascii="宋体" w:hAnsi="宋体" w:eastAsia="宋体"/>
          <w:szCs w:val="21"/>
        </w:rPr>
        <w:t>跳闸或报警</w:t>
      </w:r>
    </w:p>
    <w:p>
      <w:pPr>
        <w:pStyle w:val="3"/>
        <w:rPr>
          <w:color w:val="auto"/>
        </w:rPr>
      </w:pP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</w:rPr>
        <w:t>.1</w:t>
      </w:r>
      <w:r>
        <w:rPr>
          <w:rFonts w:hint="eastAsia"/>
          <w:color w:val="auto"/>
          <w:lang w:val="en-US" w:eastAsia="zh-CN"/>
        </w:rPr>
        <w:t>0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>断线</w:t>
      </w:r>
      <w:r>
        <w:rPr>
          <w:rFonts w:hint="eastAsia"/>
          <w:color w:val="auto"/>
        </w:rPr>
        <w:t>保护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eastAsia="宋体"/>
          <w:lang w:val="en-US" w:eastAsia="zh-CN"/>
        </w:rPr>
        <w:t>断线</w:t>
      </w:r>
      <w:r>
        <w:rPr>
          <w:rFonts w:hint="eastAsia" w:ascii="宋体" w:hAnsi="宋体" w:eastAsia="宋体"/>
          <w:szCs w:val="21"/>
        </w:rPr>
        <w:t>保护</w:t>
      </w:r>
      <w:r>
        <w:rPr>
          <w:rFonts w:hint="eastAsia" w:ascii="宋体" w:hAnsi="宋体" w:eastAsia="宋体"/>
          <w:szCs w:val="21"/>
          <w:lang w:eastAsia="zh-CN"/>
        </w:rPr>
        <w:t>保护</w:t>
      </w:r>
      <w:r>
        <w:rPr>
          <w:rFonts w:hint="eastAsia" w:ascii="宋体" w:hAnsi="宋体" w:eastAsia="宋体"/>
          <w:szCs w:val="21"/>
        </w:rPr>
        <w:t>逻辑如下，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判据1：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1：Umax –Umin&gt;0.1Ue ；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2：t&gt;TdyPT；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3：PT断线保护保护报警投入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判据2：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1：Umin &lt; 0.1Ue 且 Imax &gt; 0.1Ie ；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2：t&gt;TdyPT；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3：PT断线保护保护报警投入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以上2个判据满足其中任一个判据（该判据其中3个条件同时满足）时，PT断线保护报警,DO1动作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color w:val="auto"/>
        </w:rPr>
      </w:pPr>
      <w:bookmarkStart w:id="27" w:name="_Toc399401012"/>
      <w:r>
        <w:rPr>
          <w:rFonts w:hint="eastAsia" w:ascii="宋体" w:hAnsi="宋体" w:eastAsia="宋体" w:cs="宋体"/>
          <w:color w:val="auto"/>
          <w:lang w:eastAsia="zh-CN"/>
        </w:rPr>
        <w:t>六、</w:t>
      </w:r>
      <w:r>
        <w:rPr>
          <w:rFonts w:hint="eastAsia" w:ascii="宋体" w:hAnsi="宋体" w:eastAsia="宋体" w:cs="宋体"/>
          <w:color w:val="auto"/>
        </w:rPr>
        <w:t>典型接线</w:t>
      </w:r>
      <w:r>
        <w:rPr>
          <w:rFonts w:hint="eastAsia" w:ascii="宋体" w:hAnsi="宋体" w:eastAsia="宋体" w:cs="宋体"/>
          <w:color w:val="auto"/>
          <w:lang w:eastAsia="zh-CN"/>
        </w:rPr>
        <w:t>原理</w:t>
      </w:r>
      <w:r>
        <w:rPr>
          <w:rFonts w:hint="eastAsia" w:ascii="宋体" w:hAnsi="宋体" w:eastAsia="宋体" w:cs="宋体"/>
          <w:color w:val="auto"/>
        </w:rPr>
        <w:t>图</w:t>
      </w:r>
      <w:bookmarkEnd w:id="27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9115" cy="4001135"/>
            <wp:effectExtent l="0" t="0" r="635" b="18415"/>
            <wp:docPr id="9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400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845560"/>
            <wp:effectExtent l="0" t="0" r="5080" b="254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t>七、参数定值清单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</w:t>
      </w:r>
    </w:p>
    <w:tbl>
      <w:tblPr>
        <w:tblStyle w:val="9"/>
        <w:tblW w:w="99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800"/>
        <w:gridCol w:w="3409"/>
        <w:gridCol w:w="4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序号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定  值  名  称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整定方式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整  定  范  围</w:t>
            </w:r>
            <w:r>
              <w:rPr>
                <w:rFonts w:hint="eastAsia"/>
                <w:sz w:val="18"/>
                <w:lang w:eastAsia="zh-CN"/>
              </w:rPr>
              <w:t>（出厂默认值）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01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速断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跳闸/报警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1.00-12.00 Ie（6.00）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31" w:type="dxa"/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速断时间</w:t>
            </w:r>
          </w:p>
        </w:tc>
        <w:tc>
          <w:tcPr>
            <w:tcW w:w="3409" w:type="dxa"/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shd w:val="clear" w:color="auto" w:fill="FFFFFF" w:themeFill="background1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0.00-10.00（0.50）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限时速断</w:t>
            </w:r>
          </w:p>
        </w:tc>
        <w:tc>
          <w:tcPr>
            <w:tcW w:w="3409" w:type="dxa"/>
            <w:shd w:val="clear" w:color="auto" w:fill="FFFFFF" w:themeFill="background1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跳闸/报警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1.00-12.00 Ie（3.00）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限时速断时间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0.00-10.00（0.50）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05</w:t>
            </w:r>
          </w:p>
        </w:tc>
        <w:tc>
          <w:tcPr>
            <w:tcW w:w="180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反时限过流</w:t>
            </w:r>
          </w:p>
        </w:tc>
        <w:tc>
          <w:tcPr>
            <w:tcW w:w="3409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跳闸/报警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sz w:val="18"/>
              </w:rPr>
              <w:t>.</w:t>
            </w:r>
            <w:r>
              <w:rPr>
                <w:rFonts w:hint="eastAsia"/>
                <w:sz w:val="18"/>
                <w:lang w:val="en-US" w:eastAsia="zh-CN"/>
              </w:rPr>
              <w:t>00</w:t>
            </w:r>
            <w:r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  <w:lang w:val="en-US" w:eastAsia="zh-CN"/>
              </w:rPr>
              <w:t>.00 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06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反时限过流时间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.00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  <w:r>
              <w:rPr>
                <w:rFonts w:hint="eastAsia"/>
                <w:sz w:val="18"/>
              </w:rPr>
              <w:t>.00</w:t>
            </w:r>
            <w:r>
              <w:rPr>
                <w:sz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07</w:t>
            </w:r>
          </w:p>
        </w:tc>
        <w:tc>
          <w:tcPr>
            <w:tcW w:w="180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反时限过流曲线</w:t>
            </w:r>
          </w:p>
        </w:tc>
        <w:tc>
          <w:tcPr>
            <w:tcW w:w="3409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标准、强、极端、长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标准、强、极端、长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08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不平衡保护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跳闸/报警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0.00-100.00 %（60）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09</w:t>
            </w:r>
          </w:p>
        </w:tc>
        <w:tc>
          <w:tcPr>
            <w:tcW w:w="180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不平衡保护时间</w:t>
            </w:r>
          </w:p>
        </w:tc>
        <w:tc>
          <w:tcPr>
            <w:tcW w:w="3409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0.00-100.00（0.50）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定时限过流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跳闸/报警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1.00-6.00 Ie（2.00）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定时限过流延时</w:t>
            </w:r>
          </w:p>
        </w:tc>
        <w:tc>
          <w:tcPr>
            <w:tcW w:w="3409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0.00-100.00（0.50）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欠压保护</w:t>
            </w:r>
          </w:p>
        </w:tc>
        <w:tc>
          <w:tcPr>
            <w:tcW w:w="3409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跳闸/报警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0.00-1.00 Ue（0.80）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欠压保护时间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0.00-100.00（0.50）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31" w:type="dxa"/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过压保护</w:t>
            </w:r>
          </w:p>
        </w:tc>
        <w:tc>
          <w:tcPr>
            <w:tcW w:w="3409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跳闸/报警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1.00-2.00 Ue（1.50）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15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过压保护时间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0.00-100.00（0.50）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零序保护</w:t>
            </w:r>
          </w:p>
        </w:tc>
        <w:tc>
          <w:tcPr>
            <w:tcW w:w="3409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跳闸/报警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0.00-900.00A（0.50）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17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零序保护时间</w:t>
            </w:r>
          </w:p>
        </w:tc>
        <w:tc>
          <w:tcPr>
            <w:tcW w:w="340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0.00-100.00（0.50）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18</w:t>
            </w:r>
          </w:p>
        </w:tc>
        <w:tc>
          <w:tcPr>
            <w:tcW w:w="180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断线保护</w:t>
            </w:r>
          </w:p>
        </w:tc>
        <w:tc>
          <w:tcPr>
            <w:tcW w:w="3409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报警</w:t>
            </w:r>
            <w:r>
              <w:rPr>
                <w:rFonts w:hint="eastAsia"/>
                <w:sz w:val="18"/>
                <w:lang w:eastAsia="zh-CN"/>
              </w:rPr>
              <w:t>（允许</w:t>
            </w:r>
            <w:r>
              <w:rPr>
                <w:rFonts w:hint="eastAsia"/>
                <w:sz w:val="18"/>
                <w:lang w:val="en-US" w:eastAsia="zh-CN"/>
              </w:rPr>
              <w:t>/禁止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19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断线时间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秒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0.00-100.00（0.50）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控制权限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本地</w:t>
            </w:r>
            <w:r>
              <w:rPr>
                <w:rFonts w:hint="eastAsia"/>
                <w:sz w:val="18"/>
                <w:lang w:val="en-US" w:eastAsia="zh-CN"/>
              </w:rPr>
              <w:t>/开入/通讯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21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额定参数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额定电压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（0-660.0）380.0V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22</w:t>
            </w:r>
          </w:p>
        </w:tc>
        <w:tc>
          <w:tcPr>
            <w:tcW w:w="18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额定电流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（0-9000.0）25.0A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23</w:t>
            </w:r>
          </w:p>
        </w:tc>
        <w:tc>
          <w:tcPr>
            <w:tcW w:w="18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额定功率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（0-4500.0）12.5KW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电流互感器规格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（0-800）25.0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25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通讯设置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地址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（1-254）1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26</w:t>
            </w:r>
          </w:p>
        </w:tc>
        <w:tc>
          <w:tcPr>
            <w:tcW w:w="18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波特率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（1200-38400）9600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27</w:t>
            </w:r>
          </w:p>
        </w:tc>
        <w:tc>
          <w:tcPr>
            <w:tcW w:w="18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校验位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（奇/偶）无校验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28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变送设置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变送项目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（Uab/Ubc/Uca/Ia/Ib/Ic/I0/P/Q/S）Uab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29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零序选择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方式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（自动计算/外接互感器变比）自动计算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电流变比</w:t>
            </w: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eastAsia="zh-CN"/>
              </w:rPr>
              <w:t>变比</w:t>
            </w:r>
          </w:p>
        </w:tc>
        <w:tc>
          <w:tcPr>
            <w:tcW w:w="402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（1-9999）1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cs="宋体"/>
          <w:b/>
          <w:sz w:val="18"/>
          <w:szCs w:val="18"/>
        </w:rPr>
        <w:t>（Ie为额定电流，Ue为额定电压。</w:t>
      </w:r>
      <w:r>
        <w:rPr>
          <w:rFonts w:hint="eastAsia" w:cs="宋体"/>
          <w:b/>
          <w:sz w:val="18"/>
          <w:szCs w:val="18"/>
          <w:lang w:val="en-US" w:eastAsia="zh-CN"/>
        </w:rPr>
        <w:t>Pn为额定功率</w:t>
      </w:r>
      <w:r>
        <w:rPr>
          <w:rFonts w:hint="eastAsia" w:cs="宋体"/>
          <w:b/>
          <w:sz w:val="18"/>
          <w:szCs w:val="18"/>
        </w:rPr>
        <w:t>，保护整定值为Ue，</w:t>
      </w:r>
      <w:r>
        <w:rPr>
          <w:rFonts w:hint="eastAsia" w:ascii="宋体" w:hAnsi="宋体" w:cs="宋体"/>
          <w:b/>
          <w:kern w:val="0"/>
          <w:sz w:val="18"/>
          <w:szCs w:val="18"/>
        </w:rPr>
        <w:t>Ie</w:t>
      </w:r>
      <w:r>
        <w:rPr>
          <w:rFonts w:hint="eastAsia" w:ascii="宋体" w:hAnsi="宋体" w:cs="宋体"/>
          <w:b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 w:cs="宋体"/>
          <w:b/>
          <w:kern w:val="0"/>
          <w:sz w:val="18"/>
          <w:szCs w:val="18"/>
          <w:lang w:val="en-US" w:eastAsia="zh-CN"/>
        </w:rPr>
        <w:t>Pn</w:t>
      </w:r>
      <w:r>
        <w:rPr>
          <w:rFonts w:hint="eastAsia" w:ascii="宋体" w:hAnsi="宋体" w:cs="宋体"/>
          <w:b/>
          <w:kern w:val="0"/>
          <w:sz w:val="18"/>
          <w:szCs w:val="18"/>
        </w:rPr>
        <w:t>的倍数）</w:t>
      </w:r>
    </w:p>
    <w:p/>
    <w:sectPr>
      <w:footerReference r:id="rId4" w:type="default"/>
      <w:pgSz w:w="11906" w:h="16838"/>
      <w:pgMar w:top="1440" w:right="1800" w:bottom="1440" w:left="1800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9204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A1D80"/>
    <w:multiLevelType w:val="singleLevel"/>
    <w:tmpl w:val="101A1D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IxZjRmMWU4ZmVkNjU5MmIzMGFlMGI1NmJhNDMwMWQifQ=="/>
  </w:docVars>
  <w:rsids>
    <w:rsidRoot w:val="00426D87"/>
    <w:rsid w:val="00007659"/>
    <w:rsid w:val="00015ECE"/>
    <w:rsid w:val="000205C2"/>
    <w:rsid w:val="00030008"/>
    <w:rsid w:val="00036E3A"/>
    <w:rsid w:val="0004495E"/>
    <w:rsid w:val="00064968"/>
    <w:rsid w:val="000718A1"/>
    <w:rsid w:val="0007329D"/>
    <w:rsid w:val="00076D29"/>
    <w:rsid w:val="000805A4"/>
    <w:rsid w:val="0008208F"/>
    <w:rsid w:val="00083D67"/>
    <w:rsid w:val="00084A11"/>
    <w:rsid w:val="00093986"/>
    <w:rsid w:val="00093D8E"/>
    <w:rsid w:val="00097949"/>
    <w:rsid w:val="000A2914"/>
    <w:rsid w:val="000A7ED5"/>
    <w:rsid w:val="000C71D2"/>
    <w:rsid w:val="000D1A16"/>
    <w:rsid w:val="000E34D8"/>
    <w:rsid w:val="000E5C7E"/>
    <w:rsid w:val="000E5F20"/>
    <w:rsid w:val="000F527D"/>
    <w:rsid w:val="00110554"/>
    <w:rsid w:val="001179CE"/>
    <w:rsid w:val="001208FB"/>
    <w:rsid w:val="001226AD"/>
    <w:rsid w:val="00131F07"/>
    <w:rsid w:val="00131F5D"/>
    <w:rsid w:val="00132630"/>
    <w:rsid w:val="0013617B"/>
    <w:rsid w:val="001468A1"/>
    <w:rsid w:val="001531C8"/>
    <w:rsid w:val="0016003D"/>
    <w:rsid w:val="00162D0A"/>
    <w:rsid w:val="001856BB"/>
    <w:rsid w:val="0019506F"/>
    <w:rsid w:val="001B6912"/>
    <w:rsid w:val="001D3587"/>
    <w:rsid w:val="001E73F7"/>
    <w:rsid w:val="001F1BAF"/>
    <w:rsid w:val="001F2653"/>
    <w:rsid w:val="001F3F43"/>
    <w:rsid w:val="0020316B"/>
    <w:rsid w:val="00203399"/>
    <w:rsid w:val="00212D9A"/>
    <w:rsid w:val="00216EF2"/>
    <w:rsid w:val="002204C3"/>
    <w:rsid w:val="00226CC5"/>
    <w:rsid w:val="00230D2E"/>
    <w:rsid w:val="00234B32"/>
    <w:rsid w:val="002406CE"/>
    <w:rsid w:val="00256F48"/>
    <w:rsid w:val="00271C0D"/>
    <w:rsid w:val="00274196"/>
    <w:rsid w:val="00275B1B"/>
    <w:rsid w:val="002867F0"/>
    <w:rsid w:val="0029356F"/>
    <w:rsid w:val="002B57FF"/>
    <w:rsid w:val="002B61F8"/>
    <w:rsid w:val="002C502F"/>
    <w:rsid w:val="002D0D0E"/>
    <w:rsid w:val="002E25F9"/>
    <w:rsid w:val="00300D8F"/>
    <w:rsid w:val="00303254"/>
    <w:rsid w:val="00305C4F"/>
    <w:rsid w:val="00306372"/>
    <w:rsid w:val="00315F9B"/>
    <w:rsid w:val="003229C6"/>
    <w:rsid w:val="00322B1E"/>
    <w:rsid w:val="00335B60"/>
    <w:rsid w:val="00342E52"/>
    <w:rsid w:val="0036102D"/>
    <w:rsid w:val="00392F9D"/>
    <w:rsid w:val="003A7CC9"/>
    <w:rsid w:val="003B3C41"/>
    <w:rsid w:val="003C1998"/>
    <w:rsid w:val="003C64CD"/>
    <w:rsid w:val="003D0364"/>
    <w:rsid w:val="003D3AB0"/>
    <w:rsid w:val="003D6302"/>
    <w:rsid w:val="003E43A0"/>
    <w:rsid w:val="003E6F98"/>
    <w:rsid w:val="003F2CB8"/>
    <w:rsid w:val="00400B6C"/>
    <w:rsid w:val="00426D87"/>
    <w:rsid w:val="00427291"/>
    <w:rsid w:val="00432712"/>
    <w:rsid w:val="00435110"/>
    <w:rsid w:val="00440639"/>
    <w:rsid w:val="00461FC0"/>
    <w:rsid w:val="0046462A"/>
    <w:rsid w:val="00466EB6"/>
    <w:rsid w:val="004749D1"/>
    <w:rsid w:val="00475E33"/>
    <w:rsid w:val="00477045"/>
    <w:rsid w:val="0047742A"/>
    <w:rsid w:val="00480723"/>
    <w:rsid w:val="00481378"/>
    <w:rsid w:val="00495F4D"/>
    <w:rsid w:val="004A509D"/>
    <w:rsid w:val="004B5CD8"/>
    <w:rsid w:val="004B6971"/>
    <w:rsid w:val="004C5825"/>
    <w:rsid w:val="004C6885"/>
    <w:rsid w:val="004E2C3E"/>
    <w:rsid w:val="004E30DB"/>
    <w:rsid w:val="004F1599"/>
    <w:rsid w:val="004F1980"/>
    <w:rsid w:val="005014CD"/>
    <w:rsid w:val="00511126"/>
    <w:rsid w:val="00524926"/>
    <w:rsid w:val="0053798C"/>
    <w:rsid w:val="0054448E"/>
    <w:rsid w:val="00544F18"/>
    <w:rsid w:val="00572570"/>
    <w:rsid w:val="00573B9C"/>
    <w:rsid w:val="00573DC7"/>
    <w:rsid w:val="00575A2C"/>
    <w:rsid w:val="00576108"/>
    <w:rsid w:val="00581C78"/>
    <w:rsid w:val="00583898"/>
    <w:rsid w:val="00593841"/>
    <w:rsid w:val="005A1C84"/>
    <w:rsid w:val="005A54F3"/>
    <w:rsid w:val="005A557D"/>
    <w:rsid w:val="005B110A"/>
    <w:rsid w:val="005B6557"/>
    <w:rsid w:val="005C6F20"/>
    <w:rsid w:val="005E20DB"/>
    <w:rsid w:val="005F4E2A"/>
    <w:rsid w:val="00627D9E"/>
    <w:rsid w:val="00633873"/>
    <w:rsid w:val="0063433E"/>
    <w:rsid w:val="00635B4A"/>
    <w:rsid w:val="00636F76"/>
    <w:rsid w:val="006429AD"/>
    <w:rsid w:val="00692A2E"/>
    <w:rsid w:val="00694672"/>
    <w:rsid w:val="00697148"/>
    <w:rsid w:val="006B1400"/>
    <w:rsid w:val="006B19FF"/>
    <w:rsid w:val="006B433E"/>
    <w:rsid w:val="006C1F34"/>
    <w:rsid w:val="006C286A"/>
    <w:rsid w:val="006C7F7F"/>
    <w:rsid w:val="006D53F6"/>
    <w:rsid w:val="006D6303"/>
    <w:rsid w:val="006E37AB"/>
    <w:rsid w:val="006F300F"/>
    <w:rsid w:val="006F5499"/>
    <w:rsid w:val="00700A4F"/>
    <w:rsid w:val="0070349D"/>
    <w:rsid w:val="00707B6E"/>
    <w:rsid w:val="00710752"/>
    <w:rsid w:val="00712043"/>
    <w:rsid w:val="007157ED"/>
    <w:rsid w:val="0072129A"/>
    <w:rsid w:val="00724038"/>
    <w:rsid w:val="00735BF8"/>
    <w:rsid w:val="0073651D"/>
    <w:rsid w:val="007422CF"/>
    <w:rsid w:val="0074672C"/>
    <w:rsid w:val="007530EB"/>
    <w:rsid w:val="00754837"/>
    <w:rsid w:val="00761472"/>
    <w:rsid w:val="00773053"/>
    <w:rsid w:val="00775373"/>
    <w:rsid w:val="0079213F"/>
    <w:rsid w:val="007B00E2"/>
    <w:rsid w:val="007C1AD9"/>
    <w:rsid w:val="007C3C8A"/>
    <w:rsid w:val="007C79DB"/>
    <w:rsid w:val="00803E5D"/>
    <w:rsid w:val="00842746"/>
    <w:rsid w:val="00843373"/>
    <w:rsid w:val="008501B1"/>
    <w:rsid w:val="008506E5"/>
    <w:rsid w:val="00853361"/>
    <w:rsid w:val="008543F2"/>
    <w:rsid w:val="00864B64"/>
    <w:rsid w:val="008714B8"/>
    <w:rsid w:val="00873765"/>
    <w:rsid w:val="00874559"/>
    <w:rsid w:val="008763D1"/>
    <w:rsid w:val="0088445A"/>
    <w:rsid w:val="008942A1"/>
    <w:rsid w:val="00895D9A"/>
    <w:rsid w:val="0089710B"/>
    <w:rsid w:val="008972AF"/>
    <w:rsid w:val="008A55E3"/>
    <w:rsid w:val="008A5AFF"/>
    <w:rsid w:val="008B6881"/>
    <w:rsid w:val="008C4005"/>
    <w:rsid w:val="008D5C5D"/>
    <w:rsid w:val="008E61E5"/>
    <w:rsid w:val="00910FF6"/>
    <w:rsid w:val="00924343"/>
    <w:rsid w:val="009330C1"/>
    <w:rsid w:val="00933E8C"/>
    <w:rsid w:val="0094000D"/>
    <w:rsid w:val="0094200F"/>
    <w:rsid w:val="00943CC1"/>
    <w:rsid w:val="00944841"/>
    <w:rsid w:val="00947D18"/>
    <w:rsid w:val="00954DB0"/>
    <w:rsid w:val="00960F06"/>
    <w:rsid w:val="00984811"/>
    <w:rsid w:val="00987BA7"/>
    <w:rsid w:val="009A6D92"/>
    <w:rsid w:val="009A7049"/>
    <w:rsid w:val="009B7C66"/>
    <w:rsid w:val="009C15E7"/>
    <w:rsid w:val="009D1852"/>
    <w:rsid w:val="009D1861"/>
    <w:rsid w:val="009D3D79"/>
    <w:rsid w:val="009D45F8"/>
    <w:rsid w:val="009D76E7"/>
    <w:rsid w:val="009F4C0E"/>
    <w:rsid w:val="00A0411D"/>
    <w:rsid w:val="00A0797C"/>
    <w:rsid w:val="00A143C6"/>
    <w:rsid w:val="00A14CAF"/>
    <w:rsid w:val="00A305B5"/>
    <w:rsid w:val="00A643F7"/>
    <w:rsid w:val="00A672D0"/>
    <w:rsid w:val="00A7281F"/>
    <w:rsid w:val="00A85C9B"/>
    <w:rsid w:val="00AA47F4"/>
    <w:rsid w:val="00AA559B"/>
    <w:rsid w:val="00AC7B8C"/>
    <w:rsid w:val="00AF6D22"/>
    <w:rsid w:val="00B0148C"/>
    <w:rsid w:val="00B02637"/>
    <w:rsid w:val="00B14988"/>
    <w:rsid w:val="00B156A1"/>
    <w:rsid w:val="00B1639F"/>
    <w:rsid w:val="00B361D3"/>
    <w:rsid w:val="00B41F9E"/>
    <w:rsid w:val="00B508A9"/>
    <w:rsid w:val="00B67766"/>
    <w:rsid w:val="00B848D3"/>
    <w:rsid w:val="00B94830"/>
    <w:rsid w:val="00BD52D1"/>
    <w:rsid w:val="00BF3752"/>
    <w:rsid w:val="00BF6BC4"/>
    <w:rsid w:val="00C07016"/>
    <w:rsid w:val="00C307E1"/>
    <w:rsid w:val="00C42EEB"/>
    <w:rsid w:val="00C459A0"/>
    <w:rsid w:val="00C53270"/>
    <w:rsid w:val="00C5406B"/>
    <w:rsid w:val="00C55DA3"/>
    <w:rsid w:val="00C56EB0"/>
    <w:rsid w:val="00C57339"/>
    <w:rsid w:val="00C625D6"/>
    <w:rsid w:val="00C730F6"/>
    <w:rsid w:val="00C7534B"/>
    <w:rsid w:val="00C82A10"/>
    <w:rsid w:val="00C90AE3"/>
    <w:rsid w:val="00CA337E"/>
    <w:rsid w:val="00CC2766"/>
    <w:rsid w:val="00CC501C"/>
    <w:rsid w:val="00CD5F1A"/>
    <w:rsid w:val="00CE19A5"/>
    <w:rsid w:val="00CF098B"/>
    <w:rsid w:val="00D05778"/>
    <w:rsid w:val="00D11AF4"/>
    <w:rsid w:val="00D226B5"/>
    <w:rsid w:val="00D32FF8"/>
    <w:rsid w:val="00D439EB"/>
    <w:rsid w:val="00D64D02"/>
    <w:rsid w:val="00D65A2D"/>
    <w:rsid w:val="00D760BA"/>
    <w:rsid w:val="00D84CCE"/>
    <w:rsid w:val="00D86886"/>
    <w:rsid w:val="00D9492A"/>
    <w:rsid w:val="00DA2D1E"/>
    <w:rsid w:val="00DA610A"/>
    <w:rsid w:val="00DA75CA"/>
    <w:rsid w:val="00DA7AD1"/>
    <w:rsid w:val="00DD0BB3"/>
    <w:rsid w:val="00DD1B84"/>
    <w:rsid w:val="00DD6887"/>
    <w:rsid w:val="00DE2B0E"/>
    <w:rsid w:val="00DF2CE7"/>
    <w:rsid w:val="00E01821"/>
    <w:rsid w:val="00E025C7"/>
    <w:rsid w:val="00E23649"/>
    <w:rsid w:val="00E26E6C"/>
    <w:rsid w:val="00E365B6"/>
    <w:rsid w:val="00E45062"/>
    <w:rsid w:val="00E63CCB"/>
    <w:rsid w:val="00E719A0"/>
    <w:rsid w:val="00E72851"/>
    <w:rsid w:val="00E83C52"/>
    <w:rsid w:val="00E94E17"/>
    <w:rsid w:val="00EA485E"/>
    <w:rsid w:val="00EA5ACB"/>
    <w:rsid w:val="00EC19C3"/>
    <w:rsid w:val="00EC3E21"/>
    <w:rsid w:val="00EE0E7A"/>
    <w:rsid w:val="00EE523F"/>
    <w:rsid w:val="00EF5BB6"/>
    <w:rsid w:val="00F06686"/>
    <w:rsid w:val="00F11599"/>
    <w:rsid w:val="00F118BF"/>
    <w:rsid w:val="00F3317F"/>
    <w:rsid w:val="00F371FD"/>
    <w:rsid w:val="00F51B12"/>
    <w:rsid w:val="00F610F9"/>
    <w:rsid w:val="00F62DE5"/>
    <w:rsid w:val="00F6550F"/>
    <w:rsid w:val="00F76CAA"/>
    <w:rsid w:val="00F77895"/>
    <w:rsid w:val="00F8159F"/>
    <w:rsid w:val="00F87814"/>
    <w:rsid w:val="00FA4605"/>
    <w:rsid w:val="00FA7FC9"/>
    <w:rsid w:val="00FB3B11"/>
    <w:rsid w:val="00FD1D1F"/>
    <w:rsid w:val="00FE08CD"/>
    <w:rsid w:val="00FE23A1"/>
    <w:rsid w:val="00FF330C"/>
    <w:rsid w:val="00FF5497"/>
    <w:rsid w:val="010644AC"/>
    <w:rsid w:val="03C32BD5"/>
    <w:rsid w:val="057E4173"/>
    <w:rsid w:val="067515CB"/>
    <w:rsid w:val="06A47E75"/>
    <w:rsid w:val="087F13D4"/>
    <w:rsid w:val="090B6D66"/>
    <w:rsid w:val="0A773754"/>
    <w:rsid w:val="0AA61D38"/>
    <w:rsid w:val="0CDD73EF"/>
    <w:rsid w:val="0E141CA7"/>
    <w:rsid w:val="0EF633A2"/>
    <w:rsid w:val="0FE05A9A"/>
    <w:rsid w:val="10416F07"/>
    <w:rsid w:val="10491A82"/>
    <w:rsid w:val="116A2A51"/>
    <w:rsid w:val="1208717E"/>
    <w:rsid w:val="1223285B"/>
    <w:rsid w:val="1486419F"/>
    <w:rsid w:val="17877390"/>
    <w:rsid w:val="17D11D89"/>
    <w:rsid w:val="17E3163D"/>
    <w:rsid w:val="19436634"/>
    <w:rsid w:val="195F4BE0"/>
    <w:rsid w:val="1AAF0C32"/>
    <w:rsid w:val="1D8239D3"/>
    <w:rsid w:val="1D9E066F"/>
    <w:rsid w:val="1DC95B42"/>
    <w:rsid w:val="1E1334F1"/>
    <w:rsid w:val="1EFB7389"/>
    <w:rsid w:val="209B556D"/>
    <w:rsid w:val="21B60C7C"/>
    <w:rsid w:val="21B6105F"/>
    <w:rsid w:val="250E2A52"/>
    <w:rsid w:val="253E7A3A"/>
    <w:rsid w:val="25A6135E"/>
    <w:rsid w:val="269B72EE"/>
    <w:rsid w:val="26A36964"/>
    <w:rsid w:val="2A0343FF"/>
    <w:rsid w:val="2A517AA1"/>
    <w:rsid w:val="2BB63E29"/>
    <w:rsid w:val="2CE8081C"/>
    <w:rsid w:val="2CF03336"/>
    <w:rsid w:val="2DD021D2"/>
    <w:rsid w:val="2E5A7DB0"/>
    <w:rsid w:val="2EDC50B6"/>
    <w:rsid w:val="3201323A"/>
    <w:rsid w:val="33264770"/>
    <w:rsid w:val="3473169B"/>
    <w:rsid w:val="357A5D90"/>
    <w:rsid w:val="366D2B8E"/>
    <w:rsid w:val="36D31844"/>
    <w:rsid w:val="388A001C"/>
    <w:rsid w:val="3A18339A"/>
    <w:rsid w:val="3B4E365E"/>
    <w:rsid w:val="3B815E6B"/>
    <w:rsid w:val="3B9974ED"/>
    <w:rsid w:val="3D8D4E8D"/>
    <w:rsid w:val="4063764A"/>
    <w:rsid w:val="40B063B8"/>
    <w:rsid w:val="418B49DB"/>
    <w:rsid w:val="41D278FD"/>
    <w:rsid w:val="47934A29"/>
    <w:rsid w:val="482360E6"/>
    <w:rsid w:val="488A0ACC"/>
    <w:rsid w:val="49181FC5"/>
    <w:rsid w:val="4A776767"/>
    <w:rsid w:val="4C947E16"/>
    <w:rsid w:val="4F7D417A"/>
    <w:rsid w:val="504F7E80"/>
    <w:rsid w:val="50713BFD"/>
    <w:rsid w:val="50D52774"/>
    <w:rsid w:val="50E35BBF"/>
    <w:rsid w:val="52723FCF"/>
    <w:rsid w:val="528A2602"/>
    <w:rsid w:val="54F475A1"/>
    <w:rsid w:val="56C76B26"/>
    <w:rsid w:val="57243973"/>
    <w:rsid w:val="582247C9"/>
    <w:rsid w:val="58942B04"/>
    <w:rsid w:val="591E1258"/>
    <w:rsid w:val="592356E0"/>
    <w:rsid w:val="5AF06D4C"/>
    <w:rsid w:val="5B7F1988"/>
    <w:rsid w:val="5C4725FE"/>
    <w:rsid w:val="5CA65934"/>
    <w:rsid w:val="5CE127FD"/>
    <w:rsid w:val="5CE72FF7"/>
    <w:rsid w:val="5E7C4B1E"/>
    <w:rsid w:val="5F132F4E"/>
    <w:rsid w:val="604D0D31"/>
    <w:rsid w:val="61555D57"/>
    <w:rsid w:val="61847ED8"/>
    <w:rsid w:val="6336738C"/>
    <w:rsid w:val="639002B5"/>
    <w:rsid w:val="64021BD3"/>
    <w:rsid w:val="64111BA2"/>
    <w:rsid w:val="647C49AC"/>
    <w:rsid w:val="648C528D"/>
    <w:rsid w:val="66E4424A"/>
    <w:rsid w:val="684E26F7"/>
    <w:rsid w:val="690A6AEF"/>
    <w:rsid w:val="691F5811"/>
    <w:rsid w:val="695D4CC9"/>
    <w:rsid w:val="6A295561"/>
    <w:rsid w:val="6AE53F57"/>
    <w:rsid w:val="6B065630"/>
    <w:rsid w:val="6DB761C4"/>
    <w:rsid w:val="6E0F0CFE"/>
    <w:rsid w:val="6E3706D7"/>
    <w:rsid w:val="6F0147E7"/>
    <w:rsid w:val="6F1C7F9F"/>
    <w:rsid w:val="6FD840E4"/>
    <w:rsid w:val="6FE5194E"/>
    <w:rsid w:val="70EA432D"/>
    <w:rsid w:val="731E76AA"/>
    <w:rsid w:val="73231F31"/>
    <w:rsid w:val="767B4198"/>
    <w:rsid w:val="786E0153"/>
    <w:rsid w:val="797D151D"/>
    <w:rsid w:val="79D91834"/>
    <w:rsid w:val="79DD4789"/>
    <w:rsid w:val="7AE968C4"/>
    <w:rsid w:val="7B44454B"/>
    <w:rsid w:val="7B824A66"/>
    <w:rsid w:val="7C8D425A"/>
    <w:rsid w:val="7DCD5F7E"/>
    <w:rsid w:val="7E481A8B"/>
    <w:rsid w:val="7F85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line="360" w:lineRule="auto"/>
      <w:outlineLvl w:val="1"/>
    </w:pPr>
    <w:rPr>
      <w:rFonts w:eastAsia="宋体" w:asciiTheme="majorHAnsi" w:hAnsiTheme="majorHAnsi" w:cstheme="majorBidi"/>
      <w:b/>
      <w:bCs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17">
    <w:name w:val="xl24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Times New Roman"/>
      <w:kern w:val="0"/>
      <w:szCs w:val="21"/>
    </w:rPr>
  </w:style>
  <w:style w:type="character" w:customStyle="1" w:styleId="18">
    <w:name w:val="标题 1 Char"/>
    <w:basedOn w:val="11"/>
    <w:link w:val="2"/>
    <w:qFormat/>
    <w:uiPriority w:val="9"/>
    <w:rPr>
      <w:rFonts w:eastAsia="黑体"/>
      <w:b/>
      <w:bCs/>
      <w:kern w:val="44"/>
      <w:sz w:val="28"/>
      <w:szCs w:val="44"/>
    </w:rPr>
  </w:style>
  <w:style w:type="character" w:customStyle="1" w:styleId="19">
    <w:name w:val="标题 2 Char"/>
    <w:basedOn w:val="11"/>
    <w:link w:val="3"/>
    <w:qFormat/>
    <w:uiPriority w:val="9"/>
    <w:rPr>
      <w:rFonts w:eastAsia="宋体" w:asciiTheme="majorHAnsi" w:hAnsiTheme="majorHAnsi" w:cstheme="majorBidi"/>
      <w:b/>
      <w:bCs/>
      <w:sz w:val="24"/>
      <w:szCs w:val="32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11"/>
    <w:basedOn w:val="11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numbering" Target="numbering.xml"/><Relationship Id="rId3" Type="http://schemas.openxmlformats.org/officeDocument/2006/relationships/footer" Target="footer1.xml"/><Relationship Id="rId29" Type="http://schemas.openxmlformats.org/officeDocument/2006/relationships/customXml" Target="../customXml/item1.xml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wmf"/><Relationship Id="rId25" Type="http://schemas.openxmlformats.org/officeDocument/2006/relationships/oleObject" Target="embeddings/oleObject4.bin"/><Relationship Id="rId24" Type="http://schemas.openxmlformats.org/officeDocument/2006/relationships/image" Target="media/image16.wmf"/><Relationship Id="rId23" Type="http://schemas.openxmlformats.org/officeDocument/2006/relationships/oleObject" Target="embeddings/oleObject3.bin"/><Relationship Id="rId22" Type="http://schemas.openxmlformats.org/officeDocument/2006/relationships/image" Target="media/image15.wmf"/><Relationship Id="rId21" Type="http://schemas.openxmlformats.org/officeDocument/2006/relationships/oleObject" Target="embeddings/oleObject2.bin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" Type="http://schemas.openxmlformats.org/officeDocument/2006/relationships/oleObject" Target="embeddings/oleObject1.bin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268"/>
    <customShpInfo spid="_x0000_s1278"/>
    <customShpInfo spid="_x0000_s1281"/>
    <customShpInfo spid="_x0000_s1279"/>
    <customShpInfo spid="_x0000_s1280"/>
    <customShpInfo spid="_x0000_s1282"/>
    <customShpInfo spid="_x0000_s1283"/>
    <customShpInfo spid="_x0000_s1277"/>
    <customShpInfo spid="_x0000_s1299"/>
    <customShpInfo spid="_x0000_s1298"/>
    <customShpInfo spid="_x0000_s1300"/>
    <customShpInfo spid="_x0000_s1296"/>
    <customShpInfo spid="_x0000_s1295"/>
    <customShpInfo spid="_x0000_s1302"/>
    <customShpInfo spid="_x0000_s1301"/>
    <customShpInfo spid="_x0000_s1297"/>
    <customShpInfo spid="_x0000_s1269"/>
    <customShpInfo spid="_x0000_s1270"/>
    <customShpInfo spid="_x0000_s1275"/>
    <customShpInfo spid="_x0000_s1274"/>
    <customShpInfo spid="_x0000_s1276"/>
    <customShpInfo spid="_x0000_s1273"/>
    <customShpInfo spid="_x0000_s1272"/>
    <customShpInfo spid="_x0000_s1271"/>
    <customShpInfo spid="_x0000_s1289"/>
    <customShpInfo spid="_x0000_s1290"/>
    <customShpInfo spid="_x0000_s1285"/>
    <customShpInfo spid="_x0000_s1294"/>
    <customShpInfo spid="_x0000_s1286"/>
    <customShpInfo spid="_x0000_s1287"/>
    <customShpInfo spid="_x0000_s1292"/>
    <customShpInfo spid="_x0000_s1284"/>
    <customShpInfo spid="_x0000_s1293"/>
    <customShpInfo spid="_x0000_s1288"/>
    <customShpInfo spid="_x0000_s12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7E05F-E757-4486-819E-6F22B5C4F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17</Pages>
  <Words>5050</Words>
  <Characters>6600</Characters>
  <Lines>128</Lines>
  <Paragraphs>36</Paragraphs>
  <TotalTime>0</TotalTime>
  <ScaleCrop>false</ScaleCrop>
  <LinksUpToDate>false</LinksUpToDate>
  <CharactersWithSpaces>10179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2016-11-28T02:07:00Z</dcterms:created>
  <dc:creator>lenovo</dc:creator>
  <cp:lastModifiedBy>Administrator</cp:lastModifiedBy>
  <dcterms:modified xsi:type="dcterms:W3CDTF">2022-09-02T08:10:24Z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92E2F922D1DD4CB5AA76779408BE945E</vt:lpwstr>
  </property>
</Properties>
</file>